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3FFA" w14:textId="77777777" w:rsidR="00C92FE9" w:rsidRDefault="00C92FE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  <w:rPr>
          <w:b/>
          <w:sz w:val="28"/>
        </w:rPr>
      </w:pPr>
      <w:r>
        <w:rPr>
          <w:b/>
          <w:sz w:val="28"/>
        </w:rPr>
        <w:t xml:space="preserve">CURRICULUM VITAE </w:t>
      </w:r>
    </w:p>
    <w:p w14:paraId="2FD54E1C" w14:textId="77777777" w:rsidR="00C92FE9" w:rsidRDefault="00C92FE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</w:pPr>
      <w:r>
        <w:t>University of Idaho</w:t>
      </w:r>
    </w:p>
    <w:p w14:paraId="25225E6B" w14:textId="77777777" w:rsidR="00C92FE9" w:rsidRDefault="00C92FE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  <w:rPr>
          <w:sz w:val="24"/>
        </w:rPr>
      </w:pPr>
    </w:p>
    <w:p w14:paraId="328CE4F8" w14:textId="77777777" w:rsidR="00C92FE9" w:rsidRDefault="00C92FE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  <w:rPr>
          <w:sz w:val="24"/>
        </w:rPr>
      </w:pPr>
    </w:p>
    <w:p w14:paraId="6238DD7A" w14:textId="7BDB7C24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1627" w:hanging="1627"/>
        <w:jc w:val="both"/>
      </w:pPr>
      <w:r>
        <w:rPr>
          <w:b/>
        </w:rPr>
        <w:t>NAME:</w:t>
      </w:r>
      <w:r>
        <w:t xml:space="preserve">  </w:t>
      </w:r>
      <w:r w:rsidR="00D57840">
        <w:t>Alyson Roy</w:t>
      </w:r>
      <w:r>
        <w:tab/>
      </w:r>
      <w:r>
        <w:tab/>
      </w:r>
      <w:r>
        <w:tab/>
      </w:r>
      <w:r>
        <w:tab/>
      </w:r>
      <w:r>
        <w:rPr>
          <w:b/>
        </w:rPr>
        <w:t>DATE:</w:t>
      </w:r>
      <w:r>
        <w:t xml:space="preserve"> </w:t>
      </w:r>
      <w:r w:rsidR="002027DC">
        <w:t>June 5, 2022</w:t>
      </w:r>
    </w:p>
    <w:p w14:paraId="3A9573ED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b/>
        </w:rPr>
      </w:pPr>
    </w:p>
    <w:p w14:paraId="128D2670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</w:pPr>
      <w:r>
        <w:rPr>
          <w:b/>
        </w:rPr>
        <w:t>RANK OR TITLE:</w:t>
      </w:r>
      <w:r>
        <w:t xml:space="preserve">  </w:t>
      </w:r>
      <w:r w:rsidR="00D57840">
        <w:t>Assistant Professor</w:t>
      </w:r>
    </w:p>
    <w:p w14:paraId="4C085A46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b/>
        </w:rPr>
      </w:pPr>
    </w:p>
    <w:p w14:paraId="777C031F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</w:pPr>
      <w:r>
        <w:rPr>
          <w:b/>
        </w:rPr>
        <w:t>DEPARTMENT:</w:t>
      </w:r>
      <w:r w:rsidR="00D57840">
        <w:t xml:space="preserve">  History</w:t>
      </w:r>
      <w:r>
        <w:tab/>
      </w:r>
    </w:p>
    <w:p w14:paraId="6B90B857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6300" w:hanging="6300"/>
        <w:jc w:val="both"/>
        <w:rPr>
          <w:b/>
        </w:rPr>
      </w:pPr>
    </w:p>
    <w:p w14:paraId="29FCDA04" w14:textId="534F7AF0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6300" w:hanging="6300"/>
        <w:jc w:val="both"/>
      </w:pPr>
      <w:r>
        <w:rPr>
          <w:b/>
        </w:rPr>
        <w:t>OFFICE LOCATION AND CAMPUS ZIP:</w:t>
      </w:r>
      <w:r>
        <w:t xml:space="preserve">  </w:t>
      </w:r>
      <w:r w:rsidR="00D57840">
        <w:t>313D Admin 3175</w:t>
      </w:r>
      <w:r>
        <w:tab/>
      </w:r>
      <w:r>
        <w:rPr>
          <w:b/>
        </w:rPr>
        <w:t>OFFICE PHONE:</w:t>
      </w:r>
      <w:r>
        <w:t xml:space="preserve"> </w:t>
      </w:r>
      <w:r w:rsidR="00146229">
        <w:t xml:space="preserve">(208) </w:t>
      </w:r>
      <w:r w:rsidR="00D57840">
        <w:t>885-6551</w:t>
      </w:r>
    </w:p>
    <w:p w14:paraId="6444A165" w14:textId="276EA4E3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firstLine="5940"/>
        <w:jc w:val="both"/>
      </w:pPr>
      <w:r>
        <w:rPr>
          <w:b/>
        </w:rPr>
        <w:t xml:space="preserve">FAX: </w:t>
      </w:r>
      <w:r w:rsidR="00BC6B8A">
        <w:rPr>
          <w:b/>
        </w:rPr>
        <w:t>N/A</w:t>
      </w:r>
    </w:p>
    <w:p w14:paraId="37F086A5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firstLine="5940"/>
        <w:jc w:val="both"/>
      </w:pPr>
      <w:r>
        <w:rPr>
          <w:b/>
        </w:rPr>
        <w:t>EMAIL:</w:t>
      </w:r>
      <w:r>
        <w:t xml:space="preserve">  </w:t>
      </w:r>
      <w:r w:rsidR="00D57840">
        <w:t>aroy@uidaho.edu</w:t>
      </w:r>
    </w:p>
    <w:p w14:paraId="216A3173" w14:textId="464E2ED4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b/>
        </w:rPr>
      </w:pPr>
    </w:p>
    <w:p w14:paraId="01F7C386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b/>
        </w:rPr>
      </w:pPr>
    </w:p>
    <w:p w14:paraId="1914AEBE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b/>
        </w:rPr>
      </w:pPr>
      <w:r>
        <w:rPr>
          <w:b/>
        </w:rPr>
        <w:t>DATE OF FIRST EMPLOYMENT AT UI:</w:t>
      </w:r>
      <w:r>
        <w:t xml:space="preserve"> </w:t>
      </w:r>
      <w:r w:rsidR="00D57840">
        <w:t>August 2017</w:t>
      </w:r>
    </w:p>
    <w:p w14:paraId="4980784E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</w:p>
    <w:p w14:paraId="60942B8A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rPr>
          <w:b/>
        </w:rPr>
        <w:t xml:space="preserve">DATE OF TENURE:  </w:t>
      </w:r>
      <w:r w:rsidR="00D57840">
        <w:t>Untenured</w:t>
      </w:r>
    </w:p>
    <w:p w14:paraId="2F5739DB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</w:p>
    <w:p w14:paraId="40534F8A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rPr>
          <w:b/>
        </w:rPr>
        <w:t>DATE OF PRESENT RANK OR TITLE:</w:t>
      </w:r>
      <w:r>
        <w:t xml:space="preserve">  </w:t>
      </w:r>
      <w:r w:rsidR="00D57840">
        <w:t>August 2018</w:t>
      </w:r>
    </w:p>
    <w:p w14:paraId="571F37D3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</w:p>
    <w:p w14:paraId="63AD798F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>
        <w:rPr>
          <w:b/>
        </w:rPr>
        <w:t>EDUCATION BEYOND HIGH SCHOOL:</w:t>
      </w:r>
    </w:p>
    <w:p w14:paraId="111D4FF9" w14:textId="77777777" w:rsidR="00C92FE9" w:rsidRDefault="00C92FE9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sz w:val="20"/>
        </w:rPr>
      </w:pPr>
    </w:p>
    <w:p w14:paraId="2C91C1F3" w14:textId="77777777" w:rsidR="00D57840" w:rsidRDefault="00C92FE9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Degrees:</w:t>
      </w:r>
      <w:r>
        <w:rPr>
          <w:rFonts w:ascii="Times New Roman" w:hAnsi="Times New Roman"/>
          <w:sz w:val="20"/>
        </w:rPr>
        <w:t xml:space="preserve"> </w:t>
      </w:r>
    </w:p>
    <w:p w14:paraId="6ECA4D7C" w14:textId="77777777" w:rsidR="00146229" w:rsidRDefault="00146229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sz w:val="20"/>
        </w:rPr>
      </w:pPr>
    </w:p>
    <w:p w14:paraId="620B6F74" w14:textId="77777777" w:rsidR="00C92FE9" w:rsidRDefault="00D57840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PhD, University of Washington, Seattle, Washington, May 2017, Roman History</w:t>
      </w:r>
      <w:r w:rsidR="00C92FE9">
        <w:rPr>
          <w:rFonts w:ascii="Times New Roman" w:hAnsi="Times New Roman"/>
          <w:sz w:val="20"/>
        </w:rPr>
        <w:t xml:space="preserve"> </w:t>
      </w:r>
    </w:p>
    <w:p w14:paraId="6BBF9413" w14:textId="77777777" w:rsidR="00D57840" w:rsidRDefault="00D57840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MA, Northern Illinois University, DeKalb, Illinois, August 2008, Ancient History</w:t>
      </w:r>
    </w:p>
    <w:p w14:paraId="2FA07C10" w14:textId="77777777" w:rsidR="00D57840" w:rsidRDefault="00D57840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BA, Central Washington University, Ellensburg, Washington, June 2006, History</w:t>
      </w:r>
    </w:p>
    <w:p w14:paraId="3AC43FAA" w14:textId="77777777" w:rsidR="00C92FE9" w:rsidRDefault="00C92FE9" w:rsidP="00D57840">
      <w:pPr>
        <w:pStyle w:val="BodyText"/>
        <w:tabs>
          <w:tab w:val="clear" w:pos="0"/>
          <w:tab w:val="left" w:pos="90"/>
        </w:tabs>
        <w:rPr>
          <w:rFonts w:ascii="Times New Roman" w:hAnsi="Times New Roman"/>
          <w:sz w:val="20"/>
        </w:rPr>
      </w:pPr>
    </w:p>
    <w:p w14:paraId="15CB2C09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</w:p>
    <w:p w14:paraId="2E650F7D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>
        <w:rPr>
          <w:b/>
        </w:rPr>
        <w:t>EXPERIENCE:</w:t>
      </w:r>
    </w:p>
    <w:p w14:paraId="76100D6B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b/>
        </w:rPr>
      </w:pPr>
    </w:p>
    <w:p w14:paraId="60DFA7FF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b/>
        </w:rPr>
      </w:pPr>
      <w:r>
        <w:rPr>
          <w:b/>
        </w:rPr>
        <w:t xml:space="preserve">Teaching, Extension and Research Appointments: </w:t>
      </w:r>
    </w:p>
    <w:p w14:paraId="7F3CD1A7" w14:textId="77777777" w:rsidR="00146229" w:rsidRDefault="0014622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</w:pPr>
    </w:p>
    <w:p w14:paraId="5B43E2B6" w14:textId="77777777" w:rsidR="00D57840" w:rsidRDefault="00D5784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</w:pPr>
      <w:r>
        <w:t>Assistant Professor, University of Idaho, August 2018-present</w:t>
      </w:r>
    </w:p>
    <w:p w14:paraId="565D4173" w14:textId="77777777" w:rsidR="00D57840" w:rsidRDefault="00D5784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</w:pPr>
      <w:r>
        <w:t>Lecturer, University of Idaho, 2017-2018</w:t>
      </w:r>
    </w:p>
    <w:p w14:paraId="52A4B0BE" w14:textId="77777777" w:rsidR="00D57840" w:rsidRDefault="0010513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</w:pPr>
      <w:r>
        <w:t xml:space="preserve">Graduate </w:t>
      </w:r>
      <w:r w:rsidR="00D57840">
        <w:t>Lecturer, University of Washington, 2014-2017</w:t>
      </w:r>
    </w:p>
    <w:p w14:paraId="131D4C4E" w14:textId="77777777" w:rsidR="00105138" w:rsidRDefault="0010513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</w:pPr>
      <w:r>
        <w:t>Graduate Teaching Assistant, University of Washington, 2008-2014</w:t>
      </w:r>
    </w:p>
    <w:p w14:paraId="660519A9" w14:textId="77777777" w:rsidR="00105138" w:rsidRDefault="0010513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</w:pPr>
      <w:r>
        <w:t>Graduate Teaching Assistant, Northern Illinois University, 2006-2008</w:t>
      </w:r>
    </w:p>
    <w:p w14:paraId="6CB6539D" w14:textId="77777777" w:rsidR="00C92FE9" w:rsidRDefault="00C92FE9">
      <w:pPr>
        <w:pStyle w:val="BodyTextIndent3"/>
        <w:ind w:left="1620" w:hanging="1080"/>
        <w:rPr>
          <w:b/>
          <w:sz w:val="20"/>
        </w:rPr>
      </w:pPr>
    </w:p>
    <w:p w14:paraId="29B2AB78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</w:p>
    <w:p w14:paraId="4668D0C4" w14:textId="77777777" w:rsidR="00105138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>
        <w:rPr>
          <w:b/>
        </w:rPr>
        <w:t>TEACHING ACCOMPLISHMENTS:</w:t>
      </w:r>
    </w:p>
    <w:p w14:paraId="3E1DD58E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</w:p>
    <w:p w14:paraId="19968713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>
        <w:tab/>
      </w:r>
      <w:r>
        <w:rPr>
          <w:b/>
        </w:rPr>
        <w:t>Areas of Specialization:</w:t>
      </w:r>
    </w:p>
    <w:p w14:paraId="3EC89940" w14:textId="77777777" w:rsidR="00146229" w:rsidRDefault="0014622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</w:p>
    <w:p w14:paraId="30AC12AE" w14:textId="77777777" w:rsidR="00105138" w:rsidRPr="00105138" w:rsidRDefault="0010513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rPr>
          <w:b/>
        </w:rPr>
        <w:tab/>
      </w:r>
      <w:r w:rsidRPr="00105138">
        <w:t>Roman History</w:t>
      </w:r>
    </w:p>
    <w:p w14:paraId="54555C4D" w14:textId="77777777" w:rsidR="00105138" w:rsidRDefault="0010513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105138">
        <w:tab/>
        <w:t xml:space="preserve">Greek History </w:t>
      </w:r>
    </w:p>
    <w:p w14:paraId="69C2CD90" w14:textId="77777777" w:rsidR="00105138" w:rsidRDefault="0010513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  <w:t>Ancient World</w:t>
      </w:r>
    </w:p>
    <w:p w14:paraId="7154F41D" w14:textId="48BE2A90" w:rsidR="00105138" w:rsidRDefault="0010513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  <w:t>Ancient Military History</w:t>
      </w:r>
    </w:p>
    <w:p w14:paraId="4273AC8E" w14:textId="72727DFD" w:rsidR="00815235" w:rsidRDefault="0081523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  <w:t xml:space="preserve">Visual and Material Culture </w:t>
      </w:r>
    </w:p>
    <w:p w14:paraId="6325DE77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</w:p>
    <w:p w14:paraId="3ED464A8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>
        <w:rPr>
          <w:b/>
        </w:rPr>
        <w:tab/>
        <w:t xml:space="preserve">Courses Taught: </w:t>
      </w:r>
    </w:p>
    <w:p w14:paraId="75264A4F" w14:textId="77777777" w:rsidR="00146229" w:rsidRDefault="0014622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</w:p>
    <w:p w14:paraId="58FDAB43" w14:textId="7793E9DA" w:rsidR="00630F7A" w:rsidRDefault="00630F7A" w:rsidP="00630F7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  <w:t>HIST 101: World History I (Fall 2019</w:t>
      </w:r>
      <w:r w:rsidR="00FD3232">
        <w:t>, Fall 2020</w:t>
      </w:r>
      <w:r>
        <w:t>)</w:t>
      </w:r>
    </w:p>
    <w:p w14:paraId="2BEF10D3" w14:textId="79AC31D6" w:rsidR="00755219" w:rsidRDefault="00755219" w:rsidP="0075521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  <w:t>ISEM 101: Ancient World: Myth and Reality (Fall 2017, Spring 2018, Fall 2018, Honors)</w:t>
      </w:r>
    </w:p>
    <w:p w14:paraId="0D653EFB" w14:textId="77777777" w:rsidR="00755219" w:rsidRPr="00FD3232" w:rsidRDefault="00755219" w:rsidP="0075521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  <w:r w:rsidRPr="00FD3232">
        <w:t>ISEM 101: Myth and History of Ancient Spain (study abroad in Spain, Summer 2020</w:t>
      </w:r>
      <w:r>
        <w:t>, delayed to 2022</w:t>
      </w:r>
      <w:r w:rsidRPr="00FD3232">
        <w:t>)</w:t>
      </w:r>
    </w:p>
    <w:p w14:paraId="007F3A5F" w14:textId="5E00CA87" w:rsidR="00755219" w:rsidRDefault="00755219" w:rsidP="00755219">
      <w:pPr>
        <w:tabs>
          <w:tab w:val="left" w:pos="54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 w:hanging="540"/>
        <w:jc w:val="both"/>
      </w:pPr>
      <w:r w:rsidRPr="00FD3232">
        <w:tab/>
        <w:t>ISEM 301: Warfare, Climate Change, and Archaeology (study abroad</w:t>
      </w:r>
      <w:r>
        <w:t xml:space="preserve"> delayed to 2022, taught online</w:t>
      </w:r>
      <w:r w:rsidRPr="00FD3232">
        <w:t xml:space="preserve"> Summer 2020)</w:t>
      </w:r>
    </w:p>
    <w:p w14:paraId="16A01F34" w14:textId="054D702C" w:rsidR="00630F7A" w:rsidRDefault="00630F7A" w:rsidP="00630F7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  <w:t>HIST 204: Ancient Mediterranean (online, Summer 2019)</w:t>
      </w:r>
    </w:p>
    <w:p w14:paraId="06D4FD90" w14:textId="296084B9" w:rsidR="003D6D51" w:rsidRDefault="003D6D51" w:rsidP="00630F7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  <w:t>HIST 204: Myth and History in the Ancient World (Fall 2021)</w:t>
      </w:r>
    </w:p>
    <w:p w14:paraId="7717764D" w14:textId="21A5CD50" w:rsidR="003A6FEA" w:rsidRDefault="003A6FEA" w:rsidP="003D6D51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630" w:hanging="630"/>
        <w:jc w:val="both"/>
      </w:pPr>
      <w:r>
        <w:tab/>
        <w:t>HIST 214: Warfare through the Ages (Spring 2022)</w:t>
      </w:r>
      <w:r w:rsidR="00630F7A">
        <w:tab/>
      </w:r>
    </w:p>
    <w:p w14:paraId="17D9DD05" w14:textId="20E8B923" w:rsidR="00630F7A" w:rsidRDefault="003A6FEA" w:rsidP="003D6D51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630" w:hanging="630"/>
        <w:jc w:val="both"/>
      </w:pPr>
      <w:r>
        <w:tab/>
      </w:r>
      <w:r w:rsidR="00630F7A">
        <w:t xml:space="preserve">HIST 270: Greek and Roman Civilizations (Fall 2017, </w:t>
      </w:r>
      <w:r w:rsidR="008A4B00">
        <w:t xml:space="preserve">Spring 2020 </w:t>
      </w:r>
      <w:r w:rsidR="00630F7A">
        <w:t>online; Spring 2019 in person</w:t>
      </w:r>
      <w:r w:rsidR="003D6D51">
        <w:t>; Fall 2021 online</w:t>
      </w:r>
      <w:r w:rsidR="00630F7A">
        <w:t>)</w:t>
      </w:r>
    </w:p>
    <w:p w14:paraId="1B134670" w14:textId="404F8BC7" w:rsidR="00260108" w:rsidRDefault="00260108" w:rsidP="003D6D51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630" w:hanging="630"/>
        <w:jc w:val="both"/>
      </w:pPr>
      <w:r>
        <w:tab/>
        <w:t>HIST 290: The Historian’s Craft (Spring 2023)</w:t>
      </w:r>
    </w:p>
    <w:p w14:paraId="62306755" w14:textId="682F8E5D" w:rsidR="00105138" w:rsidRDefault="00630F7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  <w:t>HIST</w:t>
      </w:r>
      <w:r w:rsidR="00FD3232">
        <w:t>/RELS</w:t>
      </w:r>
      <w:r>
        <w:t xml:space="preserve"> 341</w:t>
      </w:r>
      <w:r w:rsidR="00105138">
        <w:t>: Ancient Greece (Fall 2017</w:t>
      </w:r>
      <w:r w:rsidR="00F60FAF">
        <w:t>- as 404</w:t>
      </w:r>
      <w:r w:rsidR="00105138">
        <w:t>, Fall 2018</w:t>
      </w:r>
      <w:r w:rsidR="00F60FAF">
        <w:t>- as 404</w:t>
      </w:r>
      <w:r w:rsidR="00FD3232">
        <w:t>, Fall 2020</w:t>
      </w:r>
      <w:r w:rsidR="00105138">
        <w:t>)</w:t>
      </w:r>
    </w:p>
    <w:p w14:paraId="75F90D41" w14:textId="3A21865F" w:rsidR="00630F7A" w:rsidRDefault="00630F7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  <w:r w:rsidRPr="00FD3232">
        <w:t>HIST 342: Alexander the Great and the Hellenistic World (Fall 2019</w:t>
      </w:r>
      <w:r w:rsidR="003D6D51">
        <w:t>, Fall 2021</w:t>
      </w:r>
      <w:r w:rsidRPr="00FD3232">
        <w:t>)</w:t>
      </w:r>
      <w:r>
        <w:tab/>
      </w:r>
    </w:p>
    <w:p w14:paraId="6E7E6D99" w14:textId="0BB9A3F5" w:rsidR="0076456D" w:rsidRDefault="00630F7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  <w:t>HIST 343</w:t>
      </w:r>
      <w:r w:rsidR="0076456D">
        <w:t>: The Roman Republic (Spring 2019</w:t>
      </w:r>
      <w:r w:rsidR="00FD3232">
        <w:t>, Spring 202</w:t>
      </w:r>
      <w:r w:rsidR="00755219">
        <w:t>1</w:t>
      </w:r>
      <w:r w:rsidR="0076456D">
        <w:t>)</w:t>
      </w:r>
    </w:p>
    <w:p w14:paraId="033F7182" w14:textId="7E3E3AD8" w:rsidR="00630F7A" w:rsidRDefault="00630F7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  <w:r w:rsidRPr="00FD3232">
        <w:t>HIST</w:t>
      </w:r>
      <w:r w:rsidR="00FD3232">
        <w:t>/RELS</w:t>
      </w:r>
      <w:r w:rsidRPr="00FD3232">
        <w:t xml:space="preserve"> 344: The Roman Empire (Spring 2020)</w:t>
      </w:r>
    </w:p>
    <w:p w14:paraId="47DA8750" w14:textId="61FCCCBC" w:rsidR="00FD3232" w:rsidRDefault="00105138" w:rsidP="00630F7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  <w:r w:rsidR="00FD3232">
        <w:t>HIST 404: Ancient Rome (Fall 2017)</w:t>
      </w:r>
    </w:p>
    <w:p w14:paraId="3A474427" w14:textId="36D424D4" w:rsidR="00260108" w:rsidRDefault="00260108" w:rsidP="00630F7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  <w:t>HIST 453: Studying History in an International Setting (Study Abroad in Spain, Summer 2023)</w:t>
      </w:r>
    </w:p>
    <w:p w14:paraId="03959EDA" w14:textId="5CC767F2" w:rsidR="00260108" w:rsidRDefault="00260108" w:rsidP="00630F7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  <w:t>HIST 450: Topics in Ancient History (Rome Goes to Hollywood; Summer 2023)</w:t>
      </w:r>
    </w:p>
    <w:p w14:paraId="5EC2E039" w14:textId="639A7746" w:rsidR="00755219" w:rsidRDefault="00FD3232" w:rsidP="00630F7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  <w:t>HIST 495: Senior Seminar (Fall 2020)</w:t>
      </w:r>
    </w:p>
    <w:p w14:paraId="25B200AE" w14:textId="65CD20A0" w:rsidR="00FD3232" w:rsidRDefault="00755219" w:rsidP="00630F7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  <w:r w:rsidR="00FD3232">
        <w:t>HIST 504: Classical Greek History (Fall 2020)</w:t>
      </w:r>
    </w:p>
    <w:p w14:paraId="09697FCE" w14:textId="17D503BB" w:rsidR="00260108" w:rsidRDefault="00260108" w:rsidP="00630F7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  <w:t>HIST 504: Reassessing Roman Culture (Spring 2023)</w:t>
      </w:r>
    </w:p>
    <w:p w14:paraId="51006CD5" w14:textId="363EBCDC" w:rsidR="00520664" w:rsidRDefault="00755219" w:rsidP="0075521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  <w:t xml:space="preserve">HIST 522: Colloquium in European History – </w:t>
      </w:r>
      <w:r w:rsidR="00B8791B">
        <w:t xml:space="preserve">European </w:t>
      </w:r>
      <w:r>
        <w:t>Visual and Material Culture (Spring 2021)</w:t>
      </w:r>
    </w:p>
    <w:p w14:paraId="1A7FC65D" w14:textId="36575A85" w:rsidR="00F60FAF" w:rsidRDefault="00F60FAF" w:rsidP="0075521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</w:p>
    <w:p w14:paraId="50386181" w14:textId="202BE8EA" w:rsidR="00F60FAF" w:rsidRDefault="00F60FAF" w:rsidP="0075521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  <w:t>Directed Studies:</w:t>
      </w:r>
    </w:p>
    <w:p w14:paraId="4F930EA8" w14:textId="40675D19" w:rsidR="00F60FAF" w:rsidRDefault="00F60FAF" w:rsidP="0075521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  <w:r w:rsidR="00BC6B8A">
        <w:tab/>
      </w:r>
      <w:r>
        <w:t>Women and Power in Greece and Rome (Spring 2020)</w:t>
      </w:r>
    </w:p>
    <w:p w14:paraId="5AA6EBD5" w14:textId="5C1D8450" w:rsidR="00F60FAF" w:rsidRDefault="00F60FAF" w:rsidP="0075521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  <w:r w:rsidR="00BC6B8A">
        <w:tab/>
      </w:r>
      <w:r>
        <w:t>Early Roman History (Spring 2021)</w:t>
      </w:r>
    </w:p>
    <w:p w14:paraId="7369DD7B" w14:textId="427E23A4" w:rsidR="003A6FEA" w:rsidRDefault="003A6FEA" w:rsidP="0075521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  <w:r>
        <w:tab/>
        <w:t>The Roman Provinces (Fall 2022)</w:t>
      </w:r>
    </w:p>
    <w:p w14:paraId="185C1381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</w:p>
    <w:p w14:paraId="1F64F376" w14:textId="77777777" w:rsidR="00105138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>
        <w:rPr>
          <w:b/>
        </w:rPr>
        <w:tab/>
      </w:r>
      <w:r w:rsidR="00105138">
        <w:rPr>
          <w:b/>
        </w:rPr>
        <w:t>Other Courses:</w:t>
      </w:r>
    </w:p>
    <w:p w14:paraId="7EDCC729" w14:textId="77777777" w:rsidR="00105138" w:rsidRDefault="0010513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rPr>
          <w:b/>
        </w:rPr>
        <w:tab/>
      </w:r>
      <w:r>
        <w:t>HSTAM 111: The Ancient World (online), University of Washington (Summer 2018)</w:t>
      </w:r>
    </w:p>
    <w:p w14:paraId="76D1732A" w14:textId="77777777" w:rsidR="00105138" w:rsidRDefault="0010513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  <w:t>HSTAM 205: Military History of the Ancient World, University of Washington (Summers 2014-2017)</w:t>
      </w:r>
    </w:p>
    <w:p w14:paraId="1872526B" w14:textId="311FC20B" w:rsidR="00755219" w:rsidRDefault="00105138" w:rsidP="00BC6B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  <w:t>HSTAM 403: Alexander the Great and the Hellenistic World, University of Washington (Spring 2017)</w:t>
      </w:r>
    </w:p>
    <w:p w14:paraId="071F1360" w14:textId="77777777" w:rsidR="00FD3232" w:rsidRDefault="00FD323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</w:p>
    <w:p w14:paraId="0ECF0664" w14:textId="3ABA3DB8" w:rsidR="00C92FE9" w:rsidRDefault="0010513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</w:p>
    <w:p w14:paraId="1535A25D" w14:textId="184DD153" w:rsidR="00BC6B8A" w:rsidRDefault="00BC6B8A" w:rsidP="00BC6B8A">
      <w:pPr>
        <w:ind w:firstLine="180"/>
        <w:rPr>
          <w:b/>
        </w:rPr>
      </w:pPr>
      <w:r>
        <w:rPr>
          <w:b/>
        </w:rPr>
        <w:t>Students Advised:</w:t>
      </w:r>
    </w:p>
    <w:p w14:paraId="45A28AF9" w14:textId="7CA0D9EF" w:rsidR="00BC6B8A" w:rsidRDefault="00BC6B8A" w:rsidP="00BC6B8A">
      <w:pPr>
        <w:ind w:left="540" w:firstLine="180"/>
        <w:rPr>
          <w:b/>
        </w:rPr>
      </w:pPr>
      <w:r>
        <w:rPr>
          <w:b/>
        </w:rPr>
        <w:t>Undergraduate Students:</w:t>
      </w:r>
    </w:p>
    <w:p w14:paraId="11360F79" w14:textId="2D815052" w:rsidR="00BC6B8A" w:rsidRDefault="00BC6B8A" w:rsidP="00BC6B8A">
      <w:pPr>
        <w:ind w:left="540" w:firstLine="180"/>
      </w:pPr>
      <w:r w:rsidRPr="00FD3232">
        <w:t xml:space="preserve">Serving as </w:t>
      </w:r>
      <w:r w:rsidR="00C61F79">
        <w:t xml:space="preserve">primary </w:t>
      </w:r>
      <w:r w:rsidRPr="00FD3232">
        <w:t xml:space="preserve">faculty advisor to </w:t>
      </w:r>
      <w:r>
        <w:t xml:space="preserve">approximately </w:t>
      </w:r>
      <w:r w:rsidR="00C61F79">
        <w:t>twenty</w:t>
      </w:r>
      <w:r w:rsidRPr="00FD3232">
        <w:t xml:space="preserve"> students majoring in history in </w:t>
      </w:r>
      <w:r>
        <w:t xml:space="preserve">Fall </w:t>
      </w:r>
      <w:r w:rsidR="00C61F79">
        <w:t>2022</w:t>
      </w:r>
    </w:p>
    <w:p w14:paraId="293C7BED" w14:textId="77777777" w:rsidR="00BC6B8A" w:rsidRDefault="00BC6B8A" w:rsidP="00BC6B8A">
      <w:pPr>
        <w:ind w:left="540" w:firstLine="180"/>
      </w:pPr>
    </w:p>
    <w:p w14:paraId="071E9B2F" w14:textId="77777777" w:rsidR="00BC6B8A" w:rsidRPr="00BC6B8A" w:rsidRDefault="00BC6B8A" w:rsidP="00BC6B8A">
      <w:pPr>
        <w:ind w:left="540" w:firstLine="180"/>
        <w:rPr>
          <w:b/>
          <w:bCs/>
        </w:rPr>
      </w:pPr>
      <w:r w:rsidRPr="00BC6B8A">
        <w:rPr>
          <w:b/>
          <w:bCs/>
        </w:rPr>
        <w:t>Graduate Students:</w:t>
      </w:r>
    </w:p>
    <w:p w14:paraId="0BD8C6BD" w14:textId="77777777" w:rsidR="00BC6B8A" w:rsidRDefault="00BC6B8A" w:rsidP="00BC6B8A">
      <w:pPr>
        <w:ind w:left="540" w:firstLine="180"/>
        <w:rPr>
          <w:b/>
          <w:bCs/>
        </w:rPr>
      </w:pPr>
    </w:p>
    <w:p w14:paraId="5FBAB53F" w14:textId="5ED4652F" w:rsidR="00686F42" w:rsidRDefault="00686F42" w:rsidP="00BC6B8A">
      <w:pPr>
        <w:ind w:left="540" w:firstLine="180"/>
        <w:rPr>
          <w:b/>
          <w:bCs/>
        </w:rPr>
      </w:pPr>
      <w:r>
        <w:rPr>
          <w:b/>
          <w:bCs/>
        </w:rPr>
        <w:t>PhD Committees:</w:t>
      </w:r>
    </w:p>
    <w:p w14:paraId="2BD163AA" w14:textId="2F759936" w:rsidR="00686F42" w:rsidRDefault="00686F42" w:rsidP="00BC6B8A">
      <w:pPr>
        <w:ind w:left="540" w:firstLine="180"/>
      </w:pPr>
      <w:r>
        <w:t>Committee Member, Ongoing:</w:t>
      </w:r>
    </w:p>
    <w:p w14:paraId="4D836616" w14:textId="4CF8E15D" w:rsidR="00686F42" w:rsidRDefault="00686F42" w:rsidP="00BC6B8A">
      <w:pPr>
        <w:ind w:left="540" w:firstLine="180"/>
      </w:pPr>
      <w:r>
        <w:tab/>
        <w:t>Molly Swords</w:t>
      </w:r>
    </w:p>
    <w:p w14:paraId="02EA7DF0" w14:textId="77777777" w:rsidR="00686F42" w:rsidRPr="00686F42" w:rsidRDefault="00686F42" w:rsidP="00BC6B8A">
      <w:pPr>
        <w:ind w:left="540" w:firstLine="180"/>
      </w:pPr>
    </w:p>
    <w:p w14:paraId="7FF5FFA5" w14:textId="7F61A317" w:rsidR="00BC6B8A" w:rsidRPr="00BC6B8A" w:rsidRDefault="00BC6B8A" w:rsidP="00BC6B8A">
      <w:pPr>
        <w:ind w:left="540" w:firstLine="180"/>
        <w:rPr>
          <w:b/>
          <w:bCs/>
        </w:rPr>
      </w:pPr>
      <w:r w:rsidRPr="00BC6B8A">
        <w:rPr>
          <w:b/>
          <w:bCs/>
        </w:rPr>
        <w:t>MA Committees:</w:t>
      </w:r>
    </w:p>
    <w:p w14:paraId="721C100D" w14:textId="4ECA4225" w:rsidR="00BC6B8A" w:rsidRDefault="00BC6B8A" w:rsidP="00BC6B8A">
      <w:pPr>
        <w:ind w:left="540" w:firstLine="180"/>
      </w:pPr>
      <w:r>
        <w:t>Chair of Committee, Ongoing:</w:t>
      </w:r>
    </w:p>
    <w:p w14:paraId="40586E57" w14:textId="7A93C58C" w:rsidR="00BC6B8A" w:rsidRDefault="00BC6B8A" w:rsidP="00BC6B8A">
      <w:pPr>
        <w:ind w:left="540" w:firstLine="180"/>
      </w:pPr>
      <w:r>
        <w:tab/>
        <w:t>Amish Smith, History</w:t>
      </w:r>
    </w:p>
    <w:p w14:paraId="333C5ED5" w14:textId="77777777" w:rsidR="00BC6B8A" w:rsidRDefault="00BC6B8A" w:rsidP="00BC6B8A">
      <w:pPr>
        <w:ind w:left="540" w:firstLine="180"/>
      </w:pPr>
    </w:p>
    <w:p w14:paraId="48B37BDD" w14:textId="77777777" w:rsidR="00963485" w:rsidRDefault="00963485" w:rsidP="00BC6B8A">
      <w:pPr>
        <w:ind w:left="540" w:firstLine="180"/>
      </w:pPr>
      <w:r>
        <w:t>Chair of Committee, Ongoing:</w:t>
      </w:r>
    </w:p>
    <w:p w14:paraId="2C15485B" w14:textId="2695F923" w:rsidR="00963485" w:rsidRDefault="00963485" w:rsidP="00BC6B8A">
      <w:pPr>
        <w:ind w:left="540" w:firstLine="180"/>
      </w:pPr>
      <w:r>
        <w:tab/>
        <w:t>Zoe Yamada-Stave, History</w:t>
      </w:r>
    </w:p>
    <w:p w14:paraId="62837BDE" w14:textId="77777777" w:rsidR="00963485" w:rsidRDefault="00963485" w:rsidP="00BC6B8A">
      <w:pPr>
        <w:ind w:left="540" w:firstLine="180"/>
      </w:pPr>
    </w:p>
    <w:p w14:paraId="5883EF59" w14:textId="28A3B9A2" w:rsidR="00BC6B8A" w:rsidRDefault="00BC6B8A" w:rsidP="00BC6B8A">
      <w:pPr>
        <w:ind w:left="540" w:firstLine="180"/>
      </w:pPr>
      <w:r>
        <w:t>Committee Member, Completed:</w:t>
      </w:r>
    </w:p>
    <w:p w14:paraId="1F8CA7EB" w14:textId="495E209B" w:rsidR="00BC6B8A" w:rsidRDefault="00BC6B8A" w:rsidP="00963485">
      <w:pPr>
        <w:ind w:left="1440"/>
      </w:pPr>
      <w:proofErr w:type="spellStart"/>
      <w:r>
        <w:t>Mecarte</w:t>
      </w:r>
      <w:proofErr w:type="spellEnd"/>
      <w:r>
        <w:t xml:space="preserve"> Sichmeller, History, Spring 2020</w:t>
      </w:r>
    </w:p>
    <w:p w14:paraId="750AB3C4" w14:textId="6FEBD9FB" w:rsidR="00BC6B8A" w:rsidRDefault="00BC6B8A" w:rsidP="00963485">
      <w:pPr>
        <w:ind w:left="1260" w:firstLine="180"/>
      </w:pPr>
      <w:r>
        <w:t>Kelli Sichmeller, History, Spring 2020</w:t>
      </w:r>
    </w:p>
    <w:p w14:paraId="39A0BDD5" w14:textId="7D240B4C" w:rsidR="00BC6B8A" w:rsidRDefault="00BC6B8A" w:rsidP="003A6FEA">
      <w:pPr>
        <w:ind w:left="1080" w:firstLine="360"/>
      </w:pPr>
      <w:r>
        <w:t>Steven Carter, History, Fall 2020</w:t>
      </w:r>
    </w:p>
    <w:p w14:paraId="669F58A3" w14:textId="4F028F92" w:rsidR="00BC6B8A" w:rsidRDefault="00BC6B8A" w:rsidP="003A6FEA">
      <w:pPr>
        <w:ind w:left="900" w:firstLine="540"/>
      </w:pPr>
      <w:r>
        <w:t>Mykaila Imhoff, History, Summer 2021</w:t>
      </w:r>
    </w:p>
    <w:p w14:paraId="292BDDDC" w14:textId="12EB03C3" w:rsidR="00BC6B8A" w:rsidRDefault="00BC6B8A" w:rsidP="00BC6B8A">
      <w:pPr>
        <w:ind w:left="540" w:firstLine="180"/>
      </w:pPr>
    </w:p>
    <w:p w14:paraId="5CFC0437" w14:textId="5DB40238" w:rsidR="00BC6B8A" w:rsidRDefault="00BC6B8A" w:rsidP="00BC6B8A">
      <w:pPr>
        <w:ind w:left="540" w:firstLine="180"/>
      </w:pPr>
      <w:r>
        <w:t>Committee Member, Ongoing:</w:t>
      </w:r>
    </w:p>
    <w:p w14:paraId="5DC6170D" w14:textId="28F8E791" w:rsidR="00BC6B8A" w:rsidRDefault="00BC6B8A" w:rsidP="00963485">
      <w:pPr>
        <w:ind w:left="1260" w:firstLine="180"/>
      </w:pPr>
      <w:r>
        <w:t xml:space="preserve">Jonathin </w:t>
      </w:r>
      <w:proofErr w:type="spellStart"/>
      <w:r>
        <w:t>Wanner</w:t>
      </w:r>
      <w:proofErr w:type="spellEnd"/>
      <w:r>
        <w:t>, History</w:t>
      </w:r>
      <w:r w:rsidR="003523F1">
        <w:t xml:space="preserve">, Spring </w:t>
      </w:r>
      <w:r w:rsidR="004A5F14">
        <w:t>2024</w:t>
      </w:r>
    </w:p>
    <w:p w14:paraId="464A63BC" w14:textId="4BBE4696" w:rsidR="00265C0C" w:rsidRDefault="00265C0C" w:rsidP="00963485">
      <w:pPr>
        <w:ind w:left="1260" w:firstLine="180"/>
      </w:pPr>
      <w:r>
        <w:t>Michelle Tanner, Spring 2023</w:t>
      </w:r>
    </w:p>
    <w:p w14:paraId="7AC6FBC3" w14:textId="6DAB38E5" w:rsidR="002027DC" w:rsidRDefault="002027DC" w:rsidP="00963485">
      <w:pPr>
        <w:ind w:left="1260" w:firstLine="180"/>
      </w:pPr>
      <w:r>
        <w:t>Alejandro Macias, Spring 2024</w:t>
      </w:r>
    </w:p>
    <w:p w14:paraId="15DE88DF" w14:textId="77777777" w:rsidR="00BC6B8A" w:rsidRPr="00283655" w:rsidRDefault="00BC6B8A" w:rsidP="00BC6B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180"/>
        <w:jc w:val="both"/>
      </w:pPr>
    </w:p>
    <w:p w14:paraId="091E48F3" w14:textId="77777777" w:rsidR="00BC6B8A" w:rsidRDefault="00BC6B8A" w:rsidP="00BC6B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180"/>
        <w:jc w:val="both"/>
        <w:rPr>
          <w:b/>
        </w:rPr>
      </w:pPr>
      <w:r>
        <w:rPr>
          <w:b/>
        </w:rPr>
        <w:t>Courses Developed:</w:t>
      </w:r>
    </w:p>
    <w:p w14:paraId="69E1393D" w14:textId="77777777" w:rsidR="00BC6B8A" w:rsidRDefault="00BC6B8A" w:rsidP="00BC6B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180"/>
        <w:jc w:val="both"/>
        <w:rPr>
          <w:b/>
        </w:rPr>
      </w:pPr>
    </w:p>
    <w:p w14:paraId="005DC463" w14:textId="77777777" w:rsidR="00BC6B8A" w:rsidRDefault="00BC6B8A" w:rsidP="00BC6B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180"/>
        <w:jc w:val="both"/>
      </w:pPr>
      <w:r>
        <w:rPr>
          <w:b/>
        </w:rPr>
        <w:tab/>
      </w:r>
      <w:r>
        <w:t>Ancient World: Myth and Reality (Fall 2017; redesigned Fall 2021)</w:t>
      </w:r>
    </w:p>
    <w:p w14:paraId="2843BAAC" w14:textId="77777777" w:rsidR="00BC6B8A" w:rsidRDefault="00BC6B8A" w:rsidP="00BC6B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180"/>
        <w:jc w:val="both"/>
      </w:pPr>
      <w:r>
        <w:tab/>
        <w:t>Myth and History in the Ancient World (Fall 2021)</w:t>
      </w:r>
    </w:p>
    <w:p w14:paraId="495D0E82" w14:textId="77777777" w:rsidR="00BC6B8A" w:rsidRDefault="00BC6B8A" w:rsidP="00BC6B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180"/>
        <w:jc w:val="both"/>
      </w:pPr>
      <w:r>
        <w:tab/>
        <w:t>Ancient Greece (Fall 2017)</w:t>
      </w:r>
    </w:p>
    <w:p w14:paraId="12027808" w14:textId="77777777" w:rsidR="00BC6B8A" w:rsidRDefault="00BC6B8A" w:rsidP="00BC6B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180"/>
        <w:jc w:val="both"/>
      </w:pPr>
      <w:r>
        <w:tab/>
      </w:r>
      <w:r w:rsidRPr="00D278FF">
        <w:t>Ancient Rome (Spring 2018)</w:t>
      </w:r>
    </w:p>
    <w:p w14:paraId="03C3867A" w14:textId="77777777" w:rsidR="00BC6B8A" w:rsidRDefault="00BC6B8A" w:rsidP="00BC6B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180"/>
        <w:jc w:val="both"/>
      </w:pPr>
      <w:r>
        <w:tab/>
        <w:t>The Roman Republic (Spring 2019)</w:t>
      </w:r>
    </w:p>
    <w:p w14:paraId="7F0AB94D" w14:textId="77777777" w:rsidR="00BC6B8A" w:rsidRDefault="00BC6B8A" w:rsidP="00BC6B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180"/>
        <w:jc w:val="both"/>
      </w:pPr>
      <w:r>
        <w:tab/>
        <w:t>The Ancient Mediterranean (online) (Summer 2019)</w:t>
      </w:r>
    </w:p>
    <w:p w14:paraId="5973CE02" w14:textId="77777777" w:rsidR="00BC6B8A" w:rsidRDefault="00BC6B8A" w:rsidP="00BC6B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180"/>
        <w:jc w:val="both"/>
      </w:pPr>
      <w:r>
        <w:tab/>
        <w:t>Alexander the Great and the Hellenistic World (Fall 2019)</w:t>
      </w:r>
    </w:p>
    <w:p w14:paraId="4AB3197D" w14:textId="77777777" w:rsidR="00BC6B8A" w:rsidRDefault="00BC6B8A" w:rsidP="00BC6B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180"/>
        <w:jc w:val="both"/>
      </w:pPr>
      <w:r>
        <w:tab/>
        <w:t>The Roman Empire (Spring 2020)</w:t>
      </w:r>
    </w:p>
    <w:p w14:paraId="53E5A66D" w14:textId="77777777" w:rsidR="00BC6B8A" w:rsidRPr="00FD3232" w:rsidRDefault="00BC6B8A" w:rsidP="00BC6B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180"/>
        <w:jc w:val="both"/>
      </w:pPr>
      <w:r>
        <w:tab/>
      </w:r>
      <w:r w:rsidRPr="00FD3232">
        <w:t>Myth and History in Ancient Spain, Education Abroad in Spain (Summer 2020)</w:t>
      </w:r>
    </w:p>
    <w:p w14:paraId="2C2E9185" w14:textId="77777777" w:rsidR="00BC6B8A" w:rsidRDefault="00BC6B8A" w:rsidP="00BC6B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180"/>
        <w:jc w:val="both"/>
      </w:pPr>
      <w:r w:rsidRPr="00FD3232">
        <w:tab/>
        <w:t>Warfare, Climate Change, and Archaeology, Education Abroad in Spain (Summer 2020)</w:t>
      </w:r>
    </w:p>
    <w:p w14:paraId="119160B4" w14:textId="77777777" w:rsidR="00BC6B8A" w:rsidRDefault="00BC6B8A" w:rsidP="00BC6B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180"/>
        <w:jc w:val="both"/>
      </w:pPr>
      <w:r>
        <w:tab/>
        <w:t>Senior Seminar (Fall 2020)</w:t>
      </w:r>
    </w:p>
    <w:p w14:paraId="11379483" w14:textId="77777777" w:rsidR="00BC6B8A" w:rsidRDefault="00BC6B8A" w:rsidP="00BC6B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180"/>
        <w:jc w:val="both"/>
      </w:pPr>
      <w:r>
        <w:tab/>
        <w:t>Special Topics: Classical Greece (Fall 2020)</w:t>
      </w:r>
    </w:p>
    <w:p w14:paraId="1C492522" w14:textId="46B23369" w:rsidR="00BC6B8A" w:rsidRDefault="00BC6B8A" w:rsidP="00BC6B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180"/>
        <w:jc w:val="both"/>
      </w:pPr>
      <w:r>
        <w:tab/>
        <w:t>Colloquium in European History: European Visual and Material Culture (Spring 2021)</w:t>
      </w:r>
    </w:p>
    <w:p w14:paraId="3D6B2AB2" w14:textId="02403402" w:rsidR="00260108" w:rsidRDefault="00260108" w:rsidP="00BC6B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180"/>
        <w:jc w:val="both"/>
      </w:pPr>
      <w:r>
        <w:tab/>
      </w:r>
      <w:r w:rsidR="004A5F14">
        <w:t xml:space="preserve">Topics in Ancient History: </w:t>
      </w:r>
      <w:r>
        <w:t xml:space="preserve">Rome Goes to </w:t>
      </w:r>
      <w:r w:rsidR="004A5F14">
        <w:t>Hollywood</w:t>
      </w:r>
      <w:r>
        <w:t xml:space="preserve"> (Summer 2023)</w:t>
      </w:r>
    </w:p>
    <w:p w14:paraId="53D40DB2" w14:textId="77777777" w:rsidR="00BC6B8A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>
        <w:rPr>
          <w:b/>
        </w:rPr>
        <w:tab/>
      </w:r>
    </w:p>
    <w:p w14:paraId="3734EA9E" w14:textId="098EB642" w:rsidR="00C92FE9" w:rsidRDefault="00BC6B8A" w:rsidP="00DC0EBB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  <w:rPr>
          <w:b/>
        </w:rPr>
      </w:pPr>
      <w:r>
        <w:rPr>
          <w:b/>
        </w:rPr>
        <w:t>University Workshops and Invited Lectures:</w:t>
      </w:r>
    </w:p>
    <w:p w14:paraId="132071A3" w14:textId="77777777" w:rsidR="00A4059D" w:rsidRDefault="00A4059D" w:rsidP="00A4059D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  <w:rPr>
          <w:bCs/>
        </w:rPr>
      </w:pPr>
    </w:p>
    <w:p w14:paraId="04198366" w14:textId="7417F13D" w:rsidR="00146229" w:rsidRPr="00A4059D" w:rsidRDefault="00A4059D" w:rsidP="00A4059D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  <w:rPr>
          <w:bCs/>
        </w:rPr>
      </w:pPr>
      <w:r>
        <w:rPr>
          <w:bCs/>
        </w:rPr>
        <w:t>“Being on the Job Market,” Invited Panel for HSTRY 571: Orientation to Careers in History, Dr. Matthew Mosca, University of Washington, February 2022</w:t>
      </w:r>
    </w:p>
    <w:p w14:paraId="2F5AD89F" w14:textId="77777777" w:rsidR="00A4059D" w:rsidRDefault="00A4059D" w:rsidP="00DC0EBB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  <w:rPr>
          <w:bCs/>
        </w:rPr>
      </w:pPr>
    </w:p>
    <w:p w14:paraId="562D5080" w14:textId="44C4075A" w:rsidR="00BC6B8A" w:rsidRPr="00BC6B8A" w:rsidRDefault="00BC6B8A" w:rsidP="00DC0EBB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  <w:rPr>
          <w:bCs/>
        </w:rPr>
      </w:pPr>
      <w:r>
        <w:rPr>
          <w:bCs/>
        </w:rPr>
        <w:t>“Being on the Job Market,” Invited Panel for HSTRY 571: Orientation to Careers in History, Dr. Matthew Mosca, University of Washington, February 2021</w:t>
      </w:r>
    </w:p>
    <w:p w14:paraId="0434976B" w14:textId="77777777" w:rsidR="00BC6B8A" w:rsidRDefault="00BC6B8A" w:rsidP="00DC0EBB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</w:pPr>
    </w:p>
    <w:p w14:paraId="21BEC849" w14:textId="3E099B14" w:rsidR="0001323F" w:rsidRDefault="0001323F" w:rsidP="00DC0EBB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  <w:rPr>
          <w:bCs/>
        </w:rPr>
      </w:pPr>
      <w:r>
        <w:rPr>
          <w:bCs/>
        </w:rPr>
        <w:t xml:space="preserve">“Sex and Power: Greco-Roman Attitudes Toward Sexual Behavior,” </w:t>
      </w:r>
      <w:r>
        <w:t xml:space="preserve">University of Idaho, </w:t>
      </w:r>
      <w:r>
        <w:rPr>
          <w:bCs/>
        </w:rPr>
        <w:t>Guest Lecture for HIST 212, February 2021</w:t>
      </w:r>
    </w:p>
    <w:p w14:paraId="05D8A287" w14:textId="77777777" w:rsidR="0001323F" w:rsidRDefault="0001323F" w:rsidP="00DC0EBB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</w:pPr>
    </w:p>
    <w:p w14:paraId="1610AEEC" w14:textId="77777777" w:rsidR="00AD77E5" w:rsidRDefault="00AD77E5" w:rsidP="00DC0EBB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  <w:rPr>
          <w:bCs/>
        </w:rPr>
      </w:pPr>
      <w:r>
        <w:t>Panelist, “Meet your Major,” University of Idaho, December 2020</w:t>
      </w:r>
      <w:r>
        <w:rPr>
          <w:bCs/>
        </w:rPr>
        <w:t xml:space="preserve"> </w:t>
      </w:r>
    </w:p>
    <w:p w14:paraId="147A2A77" w14:textId="77777777" w:rsidR="00AD77E5" w:rsidRDefault="00AD77E5" w:rsidP="00DC0EBB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  <w:rPr>
          <w:bCs/>
        </w:rPr>
      </w:pPr>
    </w:p>
    <w:p w14:paraId="712B889E" w14:textId="7D70FCDB" w:rsidR="0001323F" w:rsidRDefault="0001323F" w:rsidP="00DC0EBB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  <w:rPr>
          <w:bCs/>
        </w:rPr>
      </w:pPr>
      <w:r>
        <w:rPr>
          <w:bCs/>
        </w:rPr>
        <w:t xml:space="preserve">“The Roman Triumph,” Invited Lecture for Gonzaga University </w:t>
      </w:r>
      <w:r w:rsidR="00CD4026">
        <w:rPr>
          <w:bCs/>
        </w:rPr>
        <w:t>HIST 305: The Roman Republic,</w:t>
      </w:r>
      <w:r>
        <w:rPr>
          <w:bCs/>
        </w:rPr>
        <w:t xml:space="preserve"> November 2020</w:t>
      </w:r>
    </w:p>
    <w:p w14:paraId="221A65C8" w14:textId="77777777" w:rsidR="0001323F" w:rsidRDefault="0001323F" w:rsidP="00DC0EBB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  <w:rPr>
          <w:bCs/>
        </w:rPr>
      </w:pPr>
    </w:p>
    <w:p w14:paraId="58EC0F8F" w14:textId="0886FFA2" w:rsidR="0001323F" w:rsidRDefault="0001323F" w:rsidP="00DC0EBB">
      <w:pPr>
        <w:tabs>
          <w:tab w:val="left" w:pos="360"/>
        </w:tabs>
        <w:ind w:left="360"/>
      </w:pPr>
      <w:r>
        <w:t>“Gaming in the Classroom,” University of Idaho, Guest Lecture for HIST 290, October 2020</w:t>
      </w:r>
    </w:p>
    <w:p w14:paraId="5DB556CB" w14:textId="77777777" w:rsidR="0001323F" w:rsidRDefault="0001323F" w:rsidP="00DC0EBB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  <w:rPr>
          <w:bCs/>
        </w:rPr>
      </w:pPr>
    </w:p>
    <w:p w14:paraId="05CC6E16" w14:textId="4700E611" w:rsidR="0001323F" w:rsidRDefault="0001323F" w:rsidP="00DC0EBB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  <w:rPr>
          <w:bCs/>
        </w:rPr>
      </w:pPr>
      <w:r>
        <w:rPr>
          <w:bCs/>
        </w:rPr>
        <w:t xml:space="preserve">“Stoicism and the Roman State,” </w:t>
      </w:r>
      <w:r>
        <w:t xml:space="preserve">University of Idaho, </w:t>
      </w:r>
      <w:r>
        <w:rPr>
          <w:bCs/>
        </w:rPr>
        <w:t>Guest Lecture for PHIL 320, October 2020</w:t>
      </w:r>
    </w:p>
    <w:p w14:paraId="5F410E94" w14:textId="77777777" w:rsidR="0001323F" w:rsidRDefault="0001323F" w:rsidP="00DC0EBB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  <w:rPr>
          <w:bCs/>
        </w:rPr>
      </w:pPr>
    </w:p>
    <w:p w14:paraId="52C1D8A1" w14:textId="77777777" w:rsidR="0001323F" w:rsidRDefault="0001323F" w:rsidP="00DC0EBB">
      <w:pPr>
        <w:tabs>
          <w:tab w:val="left" w:pos="360"/>
        </w:tabs>
        <w:ind w:left="360"/>
      </w:pPr>
      <w:r>
        <w:t>“Let the Games Begin! Gaming in the College Classroom,” for Active Learning Symposium, Center for Excellence in Teaching and Learning, University of Idaho, April 2020</w:t>
      </w:r>
    </w:p>
    <w:p w14:paraId="34CA411E" w14:textId="77777777" w:rsidR="0001323F" w:rsidRDefault="0001323F" w:rsidP="00DC0EBB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  <w:rPr>
          <w:bCs/>
        </w:rPr>
      </w:pPr>
    </w:p>
    <w:p w14:paraId="7947A9BB" w14:textId="7272A402" w:rsidR="00AD77E5" w:rsidRPr="00AD77E5" w:rsidRDefault="0001323F" w:rsidP="00AD77E5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  <w:rPr>
          <w:bCs/>
        </w:rPr>
      </w:pPr>
      <w:r>
        <w:rPr>
          <w:bCs/>
        </w:rPr>
        <w:t xml:space="preserve">“Competing Narratives: Gallic Imagery and the Language of Power,” </w:t>
      </w:r>
      <w:r>
        <w:t xml:space="preserve">University of Idaho, </w:t>
      </w:r>
      <w:r>
        <w:rPr>
          <w:bCs/>
        </w:rPr>
        <w:t>Malcom Renfrew Colloquium, March 2020</w:t>
      </w:r>
    </w:p>
    <w:p w14:paraId="652604FD" w14:textId="77777777" w:rsidR="00AD77E5" w:rsidRDefault="00AD77E5" w:rsidP="00DC0EBB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</w:pPr>
    </w:p>
    <w:p w14:paraId="6580FAAD" w14:textId="7E9A5604" w:rsidR="00BC6B8A" w:rsidRPr="00D278FF" w:rsidRDefault="0001323F" w:rsidP="00AD77E5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</w:pPr>
      <w:r>
        <w:t xml:space="preserve">“Art, Propaganda, and Empire: Themes for Understanding Roman Art and Architecture,” University of Idaho, Guest Lecture for </w:t>
      </w:r>
      <w:r w:rsidRPr="0076456D">
        <w:t>ART 205</w:t>
      </w:r>
      <w:r>
        <w:t>: Visual Culture</w:t>
      </w:r>
      <w:r w:rsidRPr="0076456D">
        <w:t>, April 2019</w:t>
      </w:r>
      <w:bookmarkStart w:id="0" w:name="_Hlk61425965"/>
    </w:p>
    <w:p w14:paraId="579066E3" w14:textId="77777777" w:rsidR="00AD77E5" w:rsidRPr="00AD77E5" w:rsidRDefault="00AD77E5" w:rsidP="00AD77E5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</w:pPr>
    </w:p>
    <w:p w14:paraId="5F6B533E" w14:textId="77777777" w:rsidR="00AD77E5" w:rsidRDefault="00AD77E5" w:rsidP="00DC0EBB">
      <w:pPr>
        <w:tabs>
          <w:tab w:val="left" w:pos="360"/>
        </w:tabs>
        <w:ind w:left="360"/>
      </w:pPr>
      <w:r w:rsidRPr="00AD77E5">
        <w:t>Led Session on “Learning through Gaming” for Lakeside Middle School visit to Idaho campus, January 2019</w:t>
      </w:r>
      <w:r>
        <w:t xml:space="preserve"> </w:t>
      </w:r>
    </w:p>
    <w:p w14:paraId="546CEDE4" w14:textId="77777777" w:rsidR="00AD77E5" w:rsidRDefault="00AD77E5" w:rsidP="00DC0EBB">
      <w:pPr>
        <w:tabs>
          <w:tab w:val="left" w:pos="360"/>
        </w:tabs>
        <w:ind w:left="360"/>
      </w:pPr>
    </w:p>
    <w:p w14:paraId="201DAF8B" w14:textId="336568A9" w:rsidR="00BC6B8A" w:rsidRDefault="0001323F" w:rsidP="00DC0EBB">
      <w:pPr>
        <w:tabs>
          <w:tab w:val="left" w:pos="360"/>
        </w:tabs>
        <w:ind w:left="360"/>
      </w:pPr>
      <w:r>
        <w:t xml:space="preserve">“Reacting to the Past,” University of Idaho, </w:t>
      </w:r>
      <w:r w:rsidR="00BC6B8A" w:rsidRPr="00D278FF">
        <w:t>HIST 290, Fall 2018</w:t>
      </w:r>
    </w:p>
    <w:p w14:paraId="2EBFE15B" w14:textId="12351E54" w:rsidR="00AD77E5" w:rsidRDefault="00AD77E5" w:rsidP="00DC0EBB">
      <w:pPr>
        <w:tabs>
          <w:tab w:val="left" w:pos="360"/>
        </w:tabs>
        <w:ind w:left="360"/>
      </w:pPr>
    </w:p>
    <w:p w14:paraId="7C7B495C" w14:textId="77777777" w:rsidR="00AD77E5" w:rsidRPr="00AD77E5" w:rsidRDefault="00AD77E5" w:rsidP="00AD77E5">
      <w:pPr>
        <w:tabs>
          <w:tab w:val="left" w:pos="360"/>
        </w:tabs>
        <w:ind w:left="360"/>
      </w:pPr>
      <w:r w:rsidRPr="00AD77E5">
        <w:t>Led Session entitled “Reacting to the Past: Gaming in the College Classroom,” for Envision Idaho Recruitment events, September and October 2018</w:t>
      </w:r>
    </w:p>
    <w:p w14:paraId="2DE4222B" w14:textId="77777777" w:rsidR="00BC6B8A" w:rsidRPr="00D278FF" w:rsidRDefault="00BC6B8A" w:rsidP="00AD77E5">
      <w:pPr>
        <w:tabs>
          <w:tab w:val="left" w:pos="360"/>
        </w:tabs>
      </w:pPr>
    </w:p>
    <w:p w14:paraId="23FF87B7" w14:textId="3DF3AF1C" w:rsidR="00BC6B8A" w:rsidRDefault="0001323F" w:rsidP="00DC0EBB">
      <w:pPr>
        <w:tabs>
          <w:tab w:val="left" w:pos="360"/>
        </w:tabs>
        <w:ind w:left="360"/>
      </w:pPr>
      <w:r>
        <w:t xml:space="preserve">“Material Culture and History,” University of Idaho, </w:t>
      </w:r>
      <w:r w:rsidR="00BC6B8A" w:rsidRPr="00D278FF">
        <w:t>HIST 590, Spring 2018</w:t>
      </w:r>
    </w:p>
    <w:bookmarkEnd w:id="0"/>
    <w:p w14:paraId="2FBC5942" w14:textId="77777777" w:rsidR="0001323F" w:rsidRDefault="0001323F" w:rsidP="00DC0EBB">
      <w:pPr>
        <w:tabs>
          <w:tab w:val="left" w:pos="360"/>
        </w:tabs>
        <w:ind w:left="360"/>
      </w:pPr>
    </w:p>
    <w:p w14:paraId="29D7C310" w14:textId="71EF1D24" w:rsidR="00AD77E5" w:rsidRPr="00D278FF" w:rsidRDefault="0001323F" w:rsidP="00AD77E5">
      <w:pPr>
        <w:tabs>
          <w:tab w:val="left" w:pos="360"/>
        </w:tabs>
        <w:ind w:left="360"/>
      </w:pPr>
      <w:r>
        <w:t>“Role-Playing and History,”</w:t>
      </w:r>
      <w:r w:rsidRPr="00D278FF">
        <w:t xml:space="preserve"> </w:t>
      </w:r>
      <w:r>
        <w:t xml:space="preserve">University of Idaho, </w:t>
      </w:r>
      <w:r w:rsidRPr="00D278FF">
        <w:t>HIST 100</w:t>
      </w:r>
      <w:r>
        <w:t>: Why Study History</w:t>
      </w:r>
      <w:r w:rsidRPr="00D278FF">
        <w:t>, Fall 2017</w:t>
      </w:r>
    </w:p>
    <w:p w14:paraId="1D0644E2" w14:textId="77777777" w:rsidR="00BC6B8A" w:rsidRDefault="00BC6B8A" w:rsidP="00BC6B8A"/>
    <w:p w14:paraId="1D3B0CCC" w14:textId="77777777" w:rsidR="00755219" w:rsidRPr="00755219" w:rsidRDefault="0075521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</w:p>
    <w:p w14:paraId="6DF45D60" w14:textId="3D00BD01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bookmarkStart w:id="1" w:name="_Hlk93920158"/>
      <w:r>
        <w:rPr>
          <w:b/>
        </w:rPr>
        <w:t xml:space="preserve">SCHOLARSHIP ACCOMPLISHMENTS: </w:t>
      </w:r>
    </w:p>
    <w:p w14:paraId="52AF196B" w14:textId="77777777" w:rsidR="00C92FE9" w:rsidRDefault="00C92FE9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</w:p>
    <w:p w14:paraId="226F0D4B" w14:textId="77777777" w:rsidR="00C92FE9" w:rsidRDefault="00283655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  <w:r>
        <w:rPr>
          <w:b/>
        </w:rPr>
        <w:t>Publications</w:t>
      </w:r>
      <w:r w:rsidR="00C92FE9">
        <w:rPr>
          <w:b/>
        </w:rPr>
        <w:t>:</w:t>
      </w:r>
    </w:p>
    <w:p w14:paraId="195DAD8C" w14:textId="77777777" w:rsidR="00C92FE9" w:rsidRDefault="00C92FE9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</w:p>
    <w:p w14:paraId="39D78949" w14:textId="77777777" w:rsidR="00C92FE9" w:rsidRDefault="00C92FE9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  <w:r>
        <w:rPr>
          <w:b/>
        </w:rPr>
        <w:tab/>
      </w:r>
      <w:r w:rsidR="00283655">
        <w:rPr>
          <w:b/>
        </w:rPr>
        <w:t>Books:</w:t>
      </w:r>
    </w:p>
    <w:p w14:paraId="1CBA7C8E" w14:textId="77777777" w:rsidR="00146229" w:rsidRDefault="00146229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</w:p>
    <w:p w14:paraId="62D34580" w14:textId="18039E5B" w:rsidR="00283655" w:rsidRPr="000358E6" w:rsidRDefault="00283655" w:rsidP="000358E6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>
        <w:rPr>
          <w:b/>
        </w:rPr>
        <w:tab/>
      </w:r>
      <w:bookmarkStart w:id="2" w:name="_Hlk99360286"/>
      <w:bookmarkStart w:id="3" w:name="_Hlk92184775"/>
      <w:r w:rsidR="002C5414">
        <w:rPr>
          <w:i/>
        </w:rPr>
        <w:t>Empire of Images</w:t>
      </w:r>
      <w:r w:rsidRPr="00283655">
        <w:rPr>
          <w:i/>
        </w:rPr>
        <w:t xml:space="preserve">: </w:t>
      </w:r>
      <w:r w:rsidR="002C5414">
        <w:rPr>
          <w:i/>
        </w:rPr>
        <w:t>Visualizing the Conquered in the Roman Republic</w:t>
      </w:r>
      <w:r w:rsidR="00520664" w:rsidRPr="00520664">
        <w:rPr>
          <w:i/>
        </w:rPr>
        <w:t xml:space="preserve"> </w:t>
      </w:r>
      <w:r>
        <w:t>(</w:t>
      </w:r>
      <w:r w:rsidR="004C70A1">
        <w:t>forthcoming 2024 with</w:t>
      </w:r>
      <w:r w:rsidR="00076B99">
        <w:t xml:space="preserve"> </w:t>
      </w:r>
      <w:proofErr w:type="spellStart"/>
      <w:r w:rsidR="00076B99">
        <w:t>DeGruyter</w:t>
      </w:r>
      <w:proofErr w:type="spellEnd"/>
      <w:r w:rsidR="002C5414">
        <w:t>, Appearances – Studies in Visual Research series; ISBN 978-3-11-132534-7</w:t>
      </w:r>
      <w:r>
        <w:t>)</w:t>
      </w:r>
      <w:bookmarkEnd w:id="2"/>
    </w:p>
    <w:bookmarkEnd w:id="3"/>
    <w:p w14:paraId="5E1E3330" w14:textId="77777777" w:rsidR="00C92FE9" w:rsidRDefault="00C92FE9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191CC842" w14:textId="62B1E4FE" w:rsidR="00283655" w:rsidRPr="00B5587D" w:rsidRDefault="00C92FE9" w:rsidP="00B5587D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  <w:r>
        <w:tab/>
      </w:r>
      <w:r w:rsidR="00283655">
        <w:rPr>
          <w:b/>
        </w:rPr>
        <w:t>Peer Reviewed Articles</w:t>
      </w:r>
      <w:r w:rsidR="000358E6">
        <w:rPr>
          <w:b/>
        </w:rPr>
        <w:t xml:space="preserve"> and Chapters</w:t>
      </w:r>
      <w:r>
        <w:rPr>
          <w:b/>
        </w:rPr>
        <w:t xml:space="preserve">: </w:t>
      </w:r>
      <w:bookmarkStart w:id="4" w:name="_Hlk82964894"/>
    </w:p>
    <w:p w14:paraId="4D35C7C2" w14:textId="2A3ADA63" w:rsidR="000358E6" w:rsidRDefault="000358E6" w:rsidP="00D347A5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bookmarkStart w:id="5" w:name="_Hlk92184823"/>
      <w:bookmarkEnd w:id="4"/>
    </w:p>
    <w:p w14:paraId="4F1271A3" w14:textId="75DBC12E" w:rsidR="00076B99" w:rsidRDefault="000358E6" w:rsidP="00076B99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>
        <w:tab/>
      </w:r>
      <w:bookmarkStart w:id="6" w:name="_Hlk99360229"/>
      <w:r w:rsidR="00076B99" w:rsidRPr="00FD3232">
        <w:t>“</w:t>
      </w:r>
      <w:r w:rsidR="00076B99">
        <w:t xml:space="preserve">Commodifying Conquest in the Late Roman Republic: The Case of L. Licinius Lucullus,” </w:t>
      </w:r>
      <w:r w:rsidR="00076B99" w:rsidRPr="00076B99">
        <w:rPr>
          <w:i/>
          <w:iCs/>
        </w:rPr>
        <w:t xml:space="preserve">Ancient History Bulletin </w:t>
      </w:r>
      <w:r w:rsidR="00076B99">
        <w:t>37.1-2 (June 2023)</w:t>
      </w:r>
    </w:p>
    <w:p w14:paraId="375536D7" w14:textId="119E678A" w:rsidR="00076B99" w:rsidRDefault="00076B99" w:rsidP="00283655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64E1A9D5" w14:textId="5B25AAB3" w:rsidR="003D6D51" w:rsidRDefault="00076B99" w:rsidP="00283655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>
        <w:tab/>
      </w:r>
      <w:r w:rsidR="003D6D51" w:rsidRPr="00DC6B64">
        <w:rPr>
          <w:lang w:val="it-IT"/>
        </w:rPr>
        <w:t>“</w:t>
      </w:r>
      <w:r w:rsidR="004C78B4" w:rsidRPr="00DC6B64">
        <w:rPr>
          <w:lang w:val="it-IT"/>
        </w:rPr>
        <w:t xml:space="preserve">Terror Gallicus: </w:t>
      </w:r>
      <w:r w:rsidR="003D6D51" w:rsidRPr="00DC6B64">
        <w:rPr>
          <w:lang w:val="it-IT"/>
        </w:rPr>
        <w:t>Gallic Warriors and Captive Enemies in Roman Visual Culture,”</w:t>
      </w:r>
      <w:r w:rsidR="005B1611" w:rsidRPr="00DC6B64">
        <w:rPr>
          <w:lang w:val="it-IT"/>
        </w:rPr>
        <w:t xml:space="preserve"> </w:t>
      </w:r>
      <w:r w:rsidR="005326E4" w:rsidRPr="00DC6B64">
        <w:rPr>
          <w:lang w:val="it-IT"/>
        </w:rPr>
        <w:t xml:space="preserve">in </w:t>
      </w:r>
      <w:r w:rsidR="003D6D51" w:rsidRPr="00DC6B64">
        <w:rPr>
          <w:i/>
          <w:iCs/>
          <w:lang w:val="it-IT"/>
        </w:rPr>
        <w:t>Nuova Antologia Militare</w:t>
      </w:r>
      <w:bookmarkEnd w:id="5"/>
      <w:r w:rsidR="00AB79C2" w:rsidRPr="00DC6B64">
        <w:rPr>
          <w:i/>
          <w:iCs/>
          <w:lang w:val="it-IT"/>
        </w:rPr>
        <w:t>: Revisita Interdisciplinare della Società Italiana di Storia Militare</w:t>
      </w:r>
      <w:r w:rsidR="00AB79C2" w:rsidRPr="00DC6B64">
        <w:rPr>
          <w:lang w:val="it-IT"/>
        </w:rPr>
        <w:t xml:space="preserve"> no. 3, fasc. </w:t>
      </w:r>
      <w:r w:rsidR="00AB79C2">
        <w:t xml:space="preserve">10 </w:t>
      </w:r>
      <w:r w:rsidR="005326E4">
        <w:t>(</w:t>
      </w:r>
      <w:r w:rsidR="00AB79C2">
        <w:t>March 2022</w:t>
      </w:r>
      <w:bookmarkEnd w:id="6"/>
      <w:r w:rsidR="005326E4">
        <w:t>)</w:t>
      </w:r>
    </w:p>
    <w:p w14:paraId="4BA2F6E0" w14:textId="3ECC1742" w:rsidR="00B5587D" w:rsidRDefault="00B5587D" w:rsidP="00283655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>
        <w:tab/>
      </w:r>
    </w:p>
    <w:p w14:paraId="36A50EC7" w14:textId="469EA1D6" w:rsidR="00D347A5" w:rsidRDefault="00D347A5" w:rsidP="00283655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>
        <w:tab/>
      </w:r>
      <w:bookmarkStart w:id="7" w:name="_Hlk99360293"/>
      <w:r w:rsidRPr="00D278FF">
        <w:t>“Exchanging Memories: Coins, Conquest, and Resistance in Roman Iberia,”</w:t>
      </w:r>
      <w:r w:rsidRPr="00D278FF">
        <w:rPr>
          <w:i/>
        </w:rPr>
        <w:t xml:space="preserve"> </w:t>
      </w:r>
      <w:r w:rsidRPr="00D278FF">
        <w:t xml:space="preserve">in </w:t>
      </w:r>
      <w:r w:rsidRPr="00D278FF">
        <w:rPr>
          <w:i/>
        </w:rPr>
        <w:t>Cultural Memory in Republican and Augustan Rome</w:t>
      </w:r>
      <w:r w:rsidRPr="00D278FF">
        <w:t xml:space="preserve"> (ed. Dinter and Gu</w:t>
      </w:r>
      <w:r w:rsidR="004C70A1">
        <w:t>é</w:t>
      </w:r>
      <w:r w:rsidRPr="00D278FF">
        <w:t>rin</w:t>
      </w:r>
      <w:r w:rsidR="00E33544">
        <w:t xml:space="preserve">, </w:t>
      </w:r>
      <w:bookmarkStart w:id="8" w:name="_Hlk128402701"/>
      <w:r w:rsidR="00076B99">
        <w:t xml:space="preserve">Cambridge University Press, </w:t>
      </w:r>
      <w:r w:rsidR="00E33544">
        <w:t xml:space="preserve">ISBN: </w:t>
      </w:r>
      <w:r w:rsidR="00E33544" w:rsidRPr="00E33544">
        <w:t>9781009327756</w:t>
      </w:r>
      <w:bookmarkEnd w:id="8"/>
      <w:r w:rsidRPr="00D278FF">
        <w:t>), (</w:t>
      </w:r>
      <w:r w:rsidR="0085063D">
        <w:t>May</w:t>
      </w:r>
      <w:r>
        <w:t xml:space="preserve"> 202</w:t>
      </w:r>
      <w:r w:rsidR="00EC12C4">
        <w:t>3</w:t>
      </w:r>
      <w:r w:rsidRPr="00D278FF">
        <w:t>)</w:t>
      </w:r>
      <w:bookmarkEnd w:id="7"/>
    </w:p>
    <w:p w14:paraId="4E25527F" w14:textId="77777777" w:rsidR="00D347A5" w:rsidRDefault="00B5587D" w:rsidP="00B5587D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>
        <w:tab/>
      </w:r>
    </w:p>
    <w:p w14:paraId="52723FF0" w14:textId="1E14DF7B" w:rsidR="00B5587D" w:rsidRPr="00076B99" w:rsidRDefault="00D347A5" w:rsidP="00076B99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  <w:bCs/>
        </w:rPr>
      </w:pPr>
      <w:r>
        <w:tab/>
      </w:r>
      <w:r w:rsidR="0001323F" w:rsidRPr="0001323F">
        <w:rPr>
          <w:b/>
          <w:bCs/>
        </w:rPr>
        <w:t xml:space="preserve">Works in Progress: </w:t>
      </w:r>
      <w:bookmarkStart w:id="9" w:name="_Hlk92184842"/>
    </w:p>
    <w:p w14:paraId="42D5B3A4" w14:textId="059818C9" w:rsidR="00260108" w:rsidRDefault="00260108" w:rsidP="00B5587D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5181C801" w14:textId="6E5FF997" w:rsidR="002C5414" w:rsidRDefault="00260108" w:rsidP="00260108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>
        <w:tab/>
      </w:r>
      <w:bookmarkStart w:id="10" w:name="_Hlk82964955"/>
      <w:r w:rsidR="002C5414">
        <w:t>“Potent Images: Metaphorical and Magical Appropriations of Conquest Imagery in the Roman Empire” (article in progress, to be submitted Fall 2023)</w:t>
      </w:r>
    </w:p>
    <w:p w14:paraId="0B38B93C" w14:textId="77777777" w:rsidR="002C5414" w:rsidRDefault="002C5414" w:rsidP="00260108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1D5E53FE" w14:textId="7AE2ABCC" w:rsidR="00486E7D" w:rsidRDefault="002C5414" w:rsidP="00260108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>
        <w:tab/>
      </w:r>
      <w:r w:rsidR="00260108">
        <w:t>“</w:t>
      </w:r>
      <w:r w:rsidR="00260108" w:rsidRPr="00260108">
        <w:t>Defined by Choice: Diverse Visual Cultures in Gallia Cisalpina</w:t>
      </w:r>
      <w:r w:rsidR="00260108">
        <w:t xml:space="preserve">,” (chapter contribution for in-progress edited volume, </w:t>
      </w:r>
      <w:r w:rsidR="00260108" w:rsidRPr="00260108">
        <w:rPr>
          <w:i/>
          <w:iCs/>
        </w:rPr>
        <w:t>The Neglected Province: Recentering Cisalpine Gaul in its Mediterranean Context</w:t>
      </w:r>
      <w:r w:rsidR="00260108">
        <w:t xml:space="preserve">; in progress, plan to submit as sample chapter with book proposal in </w:t>
      </w:r>
      <w:r>
        <w:t>Spring 2024</w:t>
      </w:r>
      <w:r w:rsidR="00260108">
        <w:t>)</w:t>
      </w:r>
    </w:p>
    <w:p w14:paraId="4A55DDF6" w14:textId="20F91548" w:rsidR="000C24B1" w:rsidRDefault="000C24B1" w:rsidP="00283655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0EB23F61" w14:textId="62FF0F4E" w:rsidR="000C24B1" w:rsidRPr="00FD3232" w:rsidRDefault="000C24B1" w:rsidP="00283655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>
        <w:tab/>
      </w:r>
      <w:r w:rsidR="006578DF" w:rsidRPr="006578DF">
        <w:rPr>
          <w:i/>
          <w:iCs/>
        </w:rPr>
        <w:t>The Neglected Province: Recentering Cisalpine Gaul in its Mediterranean Context</w:t>
      </w:r>
      <w:r w:rsidR="006578DF">
        <w:t>,</w:t>
      </w:r>
      <w:r>
        <w:t xml:space="preserve"> co-edited volume with Dr. Katherine Huntley (</w:t>
      </w:r>
      <w:r w:rsidR="00EC12C4">
        <w:t>soliciting abstracts;</w:t>
      </w:r>
      <w:r>
        <w:t xml:space="preserve"> plan to submit book proposal in </w:t>
      </w:r>
      <w:r w:rsidR="002C5414">
        <w:t>Spring 2024</w:t>
      </w:r>
      <w:r>
        <w:t>)</w:t>
      </w:r>
    </w:p>
    <w:bookmarkEnd w:id="9"/>
    <w:bookmarkEnd w:id="10"/>
    <w:p w14:paraId="003B3E08" w14:textId="77777777" w:rsidR="00C92FE9" w:rsidRPr="00FD3232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</w:p>
    <w:p w14:paraId="7BC77944" w14:textId="77777777" w:rsidR="00283655" w:rsidRPr="00FD3232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  <w:r w:rsidRPr="00FD3232">
        <w:rPr>
          <w:b/>
        </w:rPr>
        <w:tab/>
      </w:r>
      <w:r w:rsidR="00283655" w:rsidRPr="00FD3232">
        <w:rPr>
          <w:b/>
        </w:rPr>
        <w:t>Reviews:</w:t>
      </w:r>
    </w:p>
    <w:p w14:paraId="2E842708" w14:textId="77777777" w:rsidR="00146229" w:rsidRPr="00FD3232" w:rsidRDefault="0014622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</w:p>
    <w:p w14:paraId="4D3491D1" w14:textId="373B946C" w:rsidR="00F31FA4" w:rsidRDefault="00283655" w:rsidP="00076B9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FD3232">
        <w:tab/>
      </w:r>
      <w:bookmarkStart w:id="11" w:name="_Hlk99360241"/>
      <w:bookmarkStart w:id="12" w:name="_Hlk61338857"/>
      <w:r w:rsidRPr="00FD3232">
        <w:t xml:space="preserve">Vincent Azoulay, trans. Janet Lloyd, </w:t>
      </w:r>
      <w:r w:rsidRPr="00FD3232">
        <w:rPr>
          <w:i/>
        </w:rPr>
        <w:t>Pericles of Athens</w:t>
      </w:r>
      <w:r w:rsidRPr="00FD3232">
        <w:t xml:space="preserve">, Princeton University Press, 2014. </w:t>
      </w:r>
      <w:r w:rsidRPr="00FD3232">
        <w:rPr>
          <w:i/>
        </w:rPr>
        <w:t>H-Net Reviews in the Humanities and Social Sciences</w:t>
      </w:r>
      <w:r w:rsidRPr="00FD3232">
        <w:t xml:space="preserve">. </w:t>
      </w:r>
      <w:hyperlink r:id="rId8" w:history="1">
        <w:r w:rsidRPr="00FD3232">
          <w:rPr>
            <w:rStyle w:val="Hyperlink"/>
          </w:rPr>
          <w:t>http://www.h-net.org/reviews/showpdf.php?id=47689</w:t>
        </w:r>
      </w:hyperlink>
      <w:r w:rsidRPr="00FD3232">
        <w:t xml:space="preserve"> </w:t>
      </w:r>
      <w:bookmarkEnd w:id="11"/>
      <w:r w:rsidR="00B64256" w:rsidRPr="00FD3232">
        <w:br/>
      </w:r>
      <w:bookmarkEnd w:id="1"/>
      <w:bookmarkEnd w:id="12"/>
    </w:p>
    <w:p w14:paraId="74CACD73" w14:textId="77777777" w:rsidR="00F31FA4" w:rsidRDefault="00F31FA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492231FA" w14:textId="580E2887" w:rsidR="00AD77E5" w:rsidRDefault="00F31FA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  <w:r>
        <w:rPr>
          <w:b/>
        </w:rPr>
        <w:tab/>
      </w:r>
      <w:r w:rsidR="00AD77E5">
        <w:rPr>
          <w:b/>
        </w:rPr>
        <w:t>Invited Lectures and Panels:</w:t>
      </w:r>
    </w:p>
    <w:p w14:paraId="3235A4C0" w14:textId="77777777" w:rsidR="00AD77E5" w:rsidRDefault="00AD77E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</w:p>
    <w:p w14:paraId="7CFB5BEB" w14:textId="76D1F141" w:rsidR="004A5F14" w:rsidRPr="004A5F14" w:rsidRDefault="004A5F14" w:rsidP="004A5F14">
      <w:pPr>
        <w:tabs>
          <w:tab w:val="left" w:pos="540"/>
          <w:tab w:val="left" w:pos="1080"/>
          <w:tab w:val="left" w:pos="1170"/>
          <w:tab w:val="left" w:pos="1620"/>
          <w:tab w:val="left" w:pos="2160"/>
          <w:tab w:val="left" w:pos="2700"/>
          <w:tab w:val="left" w:pos="6300"/>
          <w:tab w:val="left" w:pos="9360"/>
        </w:tabs>
        <w:ind w:left="1170"/>
        <w:jc w:val="both"/>
        <w:rPr>
          <w:bCs/>
        </w:rPr>
      </w:pPr>
      <w:bookmarkStart w:id="13" w:name="_Hlk99360468"/>
      <w:r w:rsidRPr="004A5F14">
        <w:rPr>
          <w:bCs/>
        </w:rPr>
        <w:t>“Conquest Kitsch: Roman War Imagery in Consumer and Metaphorical Contexts,” Invited Talk at Washington State University, April 2023</w:t>
      </w:r>
    </w:p>
    <w:p w14:paraId="53EC09E9" w14:textId="77777777" w:rsidR="004A5F14" w:rsidRDefault="004A5F14" w:rsidP="00AD77E5">
      <w:pPr>
        <w:tabs>
          <w:tab w:val="left" w:pos="540"/>
          <w:tab w:val="left" w:pos="1080"/>
          <w:tab w:val="left" w:pos="1170"/>
          <w:tab w:val="left" w:pos="1620"/>
          <w:tab w:val="left" w:pos="2160"/>
          <w:tab w:val="left" w:pos="2700"/>
          <w:tab w:val="left" w:pos="6300"/>
          <w:tab w:val="left" w:pos="9360"/>
        </w:tabs>
        <w:ind w:left="1170"/>
        <w:jc w:val="both"/>
        <w:rPr>
          <w:bCs/>
        </w:rPr>
      </w:pPr>
    </w:p>
    <w:p w14:paraId="4A59DEF9" w14:textId="5B1F1EC3" w:rsidR="00AD77E5" w:rsidRDefault="00AD77E5" w:rsidP="00AD77E5">
      <w:pPr>
        <w:tabs>
          <w:tab w:val="left" w:pos="540"/>
          <w:tab w:val="left" w:pos="1080"/>
          <w:tab w:val="left" w:pos="1170"/>
          <w:tab w:val="left" w:pos="1620"/>
          <w:tab w:val="left" w:pos="2160"/>
          <w:tab w:val="left" w:pos="2700"/>
          <w:tab w:val="left" w:pos="6300"/>
          <w:tab w:val="left" w:pos="9360"/>
        </w:tabs>
        <w:ind w:left="1170"/>
        <w:jc w:val="both"/>
        <w:rPr>
          <w:bCs/>
        </w:rPr>
      </w:pPr>
      <w:r>
        <w:rPr>
          <w:bCs/>
        </w:rPr>
        <w:t>“Victory and Triumph in Ancient Rome,” Idaho Humanities Council Connected Conversations, October 2020</w:t>
      </w:r>
    </w:p>
    <w:p w14:paraId="74CBCBA6" w14:textId="77777777" w:rsidR="00AD77E5" w:rsidRDefault="00AD77E5" w:rsidP="00AD77E5">
      <w:pPr>
        <w:tabs>
          <w:tab w:val="left" w:pos="540"/>
          <w:tab w:val="left" w:pos="1080"/>
          <w:tab w:val="left" w:pos="1170"/>
          <w:tab w:val="left" w:pos="1620"/>
          <w:tab w:val="left" w:pos="2160"/>
          <w:tab w:val="left" w:pos="2700"/>
          <w:tab w:val="left" w:pos="6300"/>
          <w:tab w:val="left" w:pos="9360"/>
        </w:tabs>
        <w:ind w:left="1170"/>
        <w:jc w:val="both"/>
        <w:rPr>
          <w:bCs/>
        </w:rPr>
      </w:pPr>
    </w:p>
    <w:p w14:paraId="49508D4D" w14:textId="77777777" w:rsidR="00AD77E5" w:rsidRDefault="00AD77E5" w:rsidP="00AD77E5">
      <w:pPr>
        <w:tabs>
          <w:tab w:val="left" w:pos="540"/>
          <w:tab w:val="left" w:pos="1080"/>
          <w:tab w:val="left" w:pos="1170"/>
          <w:tab w:val="left" w:pos="1620"/>
          <w:tab w:val="left" w:pos="2160"/>
          <w:tab w:val="left" w:pos="2700"/>
          <w:tab w:val="left" w:pos="6300"/>
          <w:tab w:val="left" w:pos="9360"/>
        </w:tabs>
        <w:ind w:left="1170"/>
        <w:jc w:val="both"/>
        <w:rPr>
          <w:bCs/>
        </w:rPr>
      </w:pPr>
      <w:r>
        <w:rPr>
          <w:bCs/>
        </w:rPr>
        <w:t>“Captive Gauls: Imagery of Defeated Gauls on Roman Coinage,” AIA Spokane Chapter Invited Talk, October 2020</w:t>
      </w:r>
    </w:p>
    <w:bookmarkEnd w:id="13"/>
    <w:p w14:paraId="3FB97F6A" w14:textId="77777777" w:rsidR="00AD77E5" w:rsidRDefault="00AD77E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</w:p>
    <w:p w14:paraId="5AAC8FF4" w14:textId="4CA9CB45" w:rsidR="00AD77E5" w:rsidRDefault="00F64F2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  <w:r>
        <w:rPr>
          <w:b/>
        </w:rPr>
        <w:tab/>
        <w:t>International Projects:</w:t>
      </w:r>
    </w:p>
    <w:p w14:paraId="59978C27" w14:textId="657D15D2" w:rsidR="00F64F28" w:rsidRDefault="00F64F2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  <w:r>
        <w:rPr>
          <w:b/>
        </w:rPr>
        <w:tab/>
      </w:r>
    </w:p>
    <w:p w14:paraId="0ABAF9A7" w14:textId="54CD9C5D" w:rsidR="00F64F28" w:rsidRPr="004C70A1" w:rsidRDefault="00F64F28" w:rsidP="00F64F28">
      <w:pPr>
        <w:spacing w:after="240" w:line="260" w:lineRule="atLeast"/>
        <w:ind w:left="1170" w:hanging="1170"/>
        <w:jc w:val="both"/>
        <w:rPr>
          <w:rFonts w:ascii="Cambria" w:hAnsi="Cambria"/>
          <w:color w:val="000000"/>
          <w:sz w:val="27"/>
          <w:szCs w:val="27"/>
          <w:lang w:val="es-ES"/>
        </w:rPr>
      </w:pPr>
      <w:r>
        <w:rPr>
          <w:b/>
        </w:rPr>
        <w:tab/>
      </w:r>
      <w:r>
        <w:rPr>
          <w:bCs/>
        </w:rPr>
        <w:t>“</w:t>
      </w:r>
      <w:proofErr w:type="spellStart"/>
      <w:r w:rsidR="00956B5D">
        <w:rPr>
          <w:bCs/>
        </w:rPr>
        <w:t>Discursos</w:t>
      </w:r>
      <w:proofErr w:type="spellEnd"/>
      <w:r w:rsidR="00956B5D">
        <w:rPr>
          <w:bCs/>
        </w:rPr>
        <w:t xml:space="preserve"> del </w:t>
      </w:r>
      <w:proofErr w:type="spellStart"/>
      <w:r w:rsidR="00956B5D">
        <w:rPr>
          <w:bCs/>
        </w:rPr>
        <w:t>imperio</w:t>
      </w:r>
      <w:proofErr w:type="spellEnd"/>
      <w:r w:rsidR="00956B5D">
        <w:rPr>
          <w:bCs/>
        </w:rPr>
        <w:t xml:space="preserve"> </w:t>
      </w:r>
      <w:proofErr w:type="spellStart"/>
      <w:r w:rsidR="00956B5D">
        <w:rPr>
          <w:bCs/>
        </w:rPr>
        <w:t>desde</w:t>
      </w:r>
      <w:proofErr w:type="spellEnd"/>
      <w:r w:rsidR="00956B5D">
        <w:rPr>
          <w:bCs/>
        </w:rPr>
        <w:t xml:space="preserve"> las </w:t>
      </w:r>
      <w:proofErr w:type="spellStart"/>
      <w:r w:rsidR="00956B5D">
        <w:rPr>
          <w:bCs/>
        </w:rPr>
        <w:t>provincias</w:t>
      </w:r>
      <w:proofErr w:type="spellEnd"/>
      <w:r w:rsidR="00956B5D">
        <w:rPr>
          <w:bCs/>
        </w:rPr>
        <w:t xml:space="preserve">, </w:t>
      </w:r>
      <w:r>
        <w:rPr>
          <w:color w:val="000000"/>
        </w:rPr>
        <w:t>Narratives of the Roman Empire: words and rituals in the construction of the Empire II.” Coordinated project between the University of Seville and the Pablo de Olavide University (Seville), 2024-2025. Invited member.</w:t>
      </w:r>
      <w:r>
        <w:rPr>
          <w:rStyle w:val="apple-converted-space"/>
          <w:color w:val="000000"/>
        </w:rPr>
        <w:t> </w:t>
      </w:r>
      <w:r w:rsidRPr="00F64F28">
        <w:rPr>
          <w:i/>
          <w:iCs/>
          <w:color w:val="000000"/>
        </w:rPr>
        <w:t>This project</w:t>
      </w:r>
      <w:r>
        <w:rPr>
          <w:i/>
          <w:iCs/>
          <w:color w:val="000000"/>
        </w:rPr>
        <w:t>, funded by the Spanish government,</w:t>
      </w:r>
      <w:r w:rsidRPr="00F64F28">
        <w:rPr>
          <w:i/>
          <w:iCs/>
          <w:color w:val="000000"/>
        </w:rPr>
        <w:t xml:space="preserve"> includes a series of international workshops and conferences built around coordinated research topics that will produce an edited volume.</w:t>
      </w:r>
      <w:r w:rsidR="00956B5D">
        <w:rPr>
          <w:i/>
          <w:iCs/>
          <w:color w:val="000000"/>
        </w:rPr>
        <w:t xml:space="preserve"> </w:t>
      </w:r>
      <w:hyperlink r:id="rId9" w:history="1">
        <w:r w:rsidR="00956B5D" w:rsidRPr="004C70A1">
          <w:rPr>
            <w:rStyle w:val="Hyperlink"/>
            <w:lang w:val="es-ES"/>
          </w:rPr>
          <w:t>Discursos del imperio desde las provincias (us.es)</w:t>
        </w:r>
      </w:hyperlink>
    </w:p>
    <w:p w14:paraId="29D4991D" w14:textId="77777777" w:rsidR="00F64F28" w:rsidRPr="004C70A1" w:rsidRDefault="00AD77E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  <w:lang w:val="es-ES"/>
        </w:rPr>
      </w:pPr>
      <w:r w:rsidRPr="004C70A1">
        <w:rPr>
          <w:b/>
          <w:lang w:val="es-ES"/>
        </w:rPr>
        <w:tab/>
      </w:r>
      <w:bookmarkStart w:id="14" w:name="_Hlk93920337"/>
    </w:p>
    <w:p w14:paraId="23389C68" w14:textId="53403171" w:rsidR="00283655" w:rsidRPr="002C5414" w:rsidRDefault="00F64F2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  <w:r w:rsidRPr="004C70A1">
        <w:rPr>
          <w:b/>
          <w:lang w:val="es-ES"/>
        </w:rPr>
        <w:tab/>
      </w:r>
      <w:r w:rsidR="0001323F" w:rsidRPr="002C5414">
        <w:rPr>
          <w:b/>
        </w:rPr>
        <w:t>Professional Meeting Papers and Panels</w:t>
      </w:r>
      <w:r w:rsidR="00283655" w:rsidRPr="002C5414">
        <w:rPr>
          <w:b/>
        </w:rPr>
        <w:t>:</w:t>
      </w:r>
    </w:p>
    <w:p w14:paraId="4DD4FD59" w14:textId="77777777" w:rsidR="00146229" w:rsidRPr="002C5414" w:rsidRDefault="0014622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</w:p>
    <w:p w14:paraId="5F34F5EE" w14:textId="1B100561" w:rsidR="002C5414" w:rsidRDefault="002C5414" w:rsidP="0001323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  <w:bookmarkStart w:id="15" w:name="_Hlk92185478"/>
      <w:bookmarkStart w:id="16" w:name="_Hlk61338750"/>
      <w:r>
        <w:t xml:space="preserve">“Material Resistance: Examining Evidence for Resistance to Roman Expansion Through Material Culture,” abstracted submitted for the Opposition to Empire: Anti-Imperial Actions and Arguments in the Shaping of the Roman Empire conference, Sevilla Spain, 22-25 May 2024 </w:t>
      </w:r>
    </w:p>
    <w:p w14:paraId="4B5BCF96" w14:textId="77777777" w:rsidR="002C5414" w:rsidRDefault="002C5414" w:rsidP="0001323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</w:p>
    <w:p w14:paraId="73905EAC" w14:textId="1A26D7E4" w:rsidR="00F64F28" w:rsidRDefault="00F64F28" w:rsidP="0001323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  <w:r>
        <w:t>“Commodifying Conquest: Martial Imagery in Consumer Contexts,” Society for Military History Conference, March 2023. Solicited for panel.</w:t>
      </w:r>
    </w:p>
    <w:p w14:paraId="57522F48" w14:textId="77777777" w:rsidR="00F64F28" w:rsidRDefault="00F64F28" w:rsidP="0001323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</w:p>
    <w:p w14:paraId="5D6ACBC0" w14:textId="0AB05E06" w:rsidR="00B56AE8" w:rsidRDefault="00B56AE8" w:rsidP="0001323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  <w:r>
        <w:t xml:space="preserve">“The Neglected Province: Recentering Cisalpine Gaul in its Wider Mediterranean Context,” Panel Co-Chaired </w:t>
      </w:r>
      <w:r w:rsidR="006943E1">
        <w:t xml:space="preserve">and Co-organized </w:t>
      </w:r>
      <w:r>
        <w:t>with Katherine Huntley, Archaeological Institute of America Conference, January 2023</w:t>
      </w:r>
    </w:p>
    <w:p w14:paraId="197384F6" w14:textId="77777777" w:rsidR="00B56AE8" w:rsidRDefault="00B56AE8" w:rsidP="0001323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</w:p>
    <w:p w14:paraId="34DD9E1E" w14:textId="462A3CC9" w:rsidR="0001323F" w:rsidRDefault="0001323F" w:rsidP="0001323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  <w:r>
        <w:t>“Severed Heads and Captive Gauls: Interplay Between Gallic and Roman Imagery in Roman Visual Culture” Archaeological Institute of America Conference, January 2022</w:t>
      </w:r>
    </w:p>
    <w:p w14:paraId="0671FBB9" w14:textId="77777777" w:rsidR="0001323F" w:rsidRDefault="0001323F" w:rsidP="00FD323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</w:p>
    <w:p w14:paraId="1B936BCF" w14:textId="3507C735" w:rsidR="00D075FF" w:rsidRDefault="00D075FF" w:rsidP="00FD323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  <w:r>
        <w:t>“Terror Gallicus: Gallic Warrior Imagery and the Roman Visual Language of Power,” Classical Association of the Pacific Northwest Conference, August 2021</w:t>
      </w:r>
    </w:p>
    <w:p w14:paraId="62F9A272" w14:textId="77777777" w:rsidR="00202728" w:rsidRDefault="00202728" w:rsidP="00FD323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</w:p>
    <w:p w14:paraId="595D61F0" w14:textId="6C9B442D" w:rsidR="00FD3232" w:rsidRDefault="00FD3232" w:rsidP="00FD323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  <w:r>
        <w:t>“</w:t>
      </w:r>
      <w:r w:rsidRPr="00FD3232">
        <w:t>Crisis and Competition: Victory Imagery in Cisalpine and Transalpine Gaul, 125-45 BCE</w:t>
      </w:r>
      <w:r>
        <w:t>,</w:t>
      </w:r>
      <w:r w:rsidRPr="00FD3232">
        <w:t>”</w:t>
      </w:r>
      <w:r w:rsidR="00C92FE9">
        <w:t xml:space="preserve"> </w:t>
      </w:r>
      <w:r>
        <w:t>Invited Panel on Life, Property, and Image in the Provinces of Rome, American Historical Association, January 2021</w:t>
      </w:r>
    </w:p>
    <w:bookmarkEnd w:id="15"/>
    <w:p w14:paraId="4362C5BC" w14:textId="266A5C23" w:rsidR="00FD3232" w:rsidRDefault="00283655" w:rsidP="00FD323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  <w:r>
        <w:tab/>
      </w:r>
    </w:p>
    <w:p w14:paraId="7F0828AD" w14:textId="435C34CF" w:rsidR="0076456D" w:rsidRDefault="00F31FA4" w:rsidP="00FD323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  <w:r w:rsidRPr="00F31FA4">
        <w:t>“Economies of Prestige: The Transformation of Plundered Objects from Triumphal Spoils to Consumer Goods</w:t>
      </w:r>
      <w:r>
        <w:t>,</w:t>
      </w:r>
      <w:r w:rsidRPr="00F31FA4">
        <w:t>”</w:t>
      </w:r>
      <w:r w:rsidR="0076456D">
        <w:t xml:space="preserve"> Joint Conference for the Archaeological Institute of America and the Society for Classical Studies, San Diego, January 2019</w:t>
      </w:r>
    </w:p>
    <w:p w14:paraId="770D83E2" w14:textId="77777777" w:rsidR="0076456D" w:rsidRDefault="0076456D" w:rsidP="0028365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5C896BDD" w14:textId="77777777" w:rsidR="00283655" w:rsidRDefault="0076456D" w:rsidP="0028365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>
        <w:tab/>
      </w:r>
      <w:r w:rsidR="00283655" w:rsidRPr="00283655">
        <w:t>“The Topography of Prestige: The Development of Triumphal Architecture and the Transformation of the Urban Landscape</w:t>
      </w:r>
      <w:r w:rsidR="00283655">
        <w:t>,</w:t>
      </w:r>
      <w:r w:rsidR="00283655" w:rsidRPr="00283655">
        <w:t>”</w:t>
      </w:r>
      <w:r>
        <w:t xml:space="preserve"> </w:t>
      </w:r>
      <w:r w:rsidR="00283655" w:rsidRPr="00283655">
        <w:t>Classical Association of the Midwest and South Conference, University of Waterloo, Kitchener, Ontario</w:t>
      </w:r>
      <w:r w:rsidR="00283655">
        <w:t>, March 2017</w:t>
      </w:r>
    </w:p>
    <w:p w14:paraId="1EFBD361" w14:textId="77777777" w:rsidR="00283655" w:rsidRDefault="00283655" w:rsidP="0028365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3DE8FEC3" w14:textId="77777777" w:rsidR="00283655" w:rsidRDefault="00283655" w:rsidP="0028365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>
        <w:tab/>
      </w:r>
      <w:r w:rsidRPr="00283655">
        <w:t>“A Memory and a Warning: Coins as Material Expressions of Power in Roman Iberia</w:t>
      </w:r>
      <w:r>
        <w:t>,</w:t>
      </w:r>
      <w:r w:rsidRPr="00283655">
        <w:t>”</w:t>
      </w:r>
      <w:r>
        <w:t xml:space="preserve"> </w:t>
      </w:r>
      <w:r w:rsidRPr="00283655">
        <w:t>Cultural Memory in the Roman Republic Conference, King’s College, London</w:t>
      </w:r>
      <w:r>
        <w:t>, November 2016</w:t>
      </w:r>
    </w:p>
    <w:p w14:paraId="2E826678" w14:textId="77777777" w:rsidR="00283655" w:rsidRDefault="00283655" w:rsidP="0028365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5BA1C516" w14:textId="77777777" w:rsidR="00146229" w:rsidRDefault="00283655" w:rsidP="0014622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>
        <w:tab/>
      </w:r>
      <w:r w:rsidR="00146229" w:rsidRPr="00146229">
        <w:t>“Coins as Tools of Conquest in Roman Iberia, 211-55 BCE</w:t>
      </w:r>
      <w:r w:rsidR="00146229">
        <w:t>,</w:t>
      </w:r>
      <w:r w:rsidR="00146229" w:rsidRPr="00146229">
        <w:t>”</w:t>
      </w:r>
      <w:r w:rsidR="00146229">
        <w:t xml:space="preserve"> </w:t>
      </w:r>
      <w:r w:rsidR="00146229" w:rsidRPr="00146229">
        <w:t>Classical Association of the Midwest and South, Williamsburg, Virginia</w:t>
      </w:r>
      <w:r w:rsidR="00146229">
        <w:t>, March 2016</w:t>
      </w:r>
    </w:p>
    <w:p w14:paraId="6812BF5F" w14:textId="77777777" w:rsidR="00146229" w:rsidRDefault="00146229" w:rsidP="0014622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32448C4F" w14:textId="77777777" w:rsidR="00146229" w:rsidRDefault="00146229" w:rsidP="0014622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>
        <w:tab/>
      </w:r>
      <w:r w:rsidRPr="00146229">
        <w:t>“Private Luxuries and Public Extravagance: The Transformation of Plundered Objects from Triumphal Plunder to Cultural Currency</w:t>
      </w:r>
      <w:r>
        <w:t>,</w:t>
      </w:r>
      <w:r w:rsidRPr="00146229">
        <w:t>”</w:t>
      </w:r>
      <w:r>
        <w:t xml:space="preserve"> </w:t>
      </w:r>
      <w:r w:rsidRPr="00146229">
        <w:t>International Ancient Warfare Conference, Aberystwyth, Wales</w:t>
      </w:r>
      <w:r>
        <w:t>, July 2015</w:t>
      </w:r>
    </w:p>
    <w:p w14:paraId="0AC782A7" w14:textId="77777777" w:rsidR="00146229" w:rsidRDefault="00146229" w:rsidP="0014622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22EBECE1" w14:textId="77777777" w:rsidR="00C92FE9" w:rsidRPr="00146229" w:rsidRDefault="00146229" w:rsidP="0014622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>
        <w:tab/>
      </w:r>
      <w:r w:rsidRPr="00146229">
        <w:t>“Coins as Tools of Conquest</w:t>
      </w:r>
      <w:r>
        <w:t>,</w:t>
      </w:r>
      <w:r w:rsidRPr="00146229">
        <w:t>”</w:t>
      </w:r>
      <w:r>
        <w:t xml:space="preserve"> </w:t>
      </w:r>
      <w:proofErr w:type="spellStart"/>
      <w:r w:rsidRPr="00146229">
        <w:t>Sapiensque</w:t>
      </w:r>
      <w:proofErr w:type="spellEnd"/>
      <w:r w:rsidRPr="00146229">
        <w:t xml:space="preserve"> Civis III Classics Conference, Szeged, Hungary</w:t>
      </w:r>
      <w:r>
        <w:t>, September 2015</w:t>
      </w:r>
    </w:p>
    <w:bookmarkEnd w:id="14"/>
    <w:bookmarkEnd w:id="16"/>
    <w:p w14:paraId="4FEB2DA8" w14:textId="77777777" w:rsidR="0076456D" w:rsidRDefault="0076456D"/>
    <w:p w14:paraId="2C0CC085" w14:textId="5190043D" w:rsidR="0001323F" w:rsidRDefault="0001323F" w:rsidP="0001323F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  <w:rPr>
          <w:b/>
        </w:rPr>
      </w:pPr>
      <w:bookmarkStart w:id="17" w:name="_Hlk93920390"/>
      <w:r>
        <w:rPr>
          <w:b/>
        </w:rPr>
        <w:t xml:space="preserve">Fellowships and Grants: </w:t>
      </w:r>
    </w:p>
    <w:p w14:paraId="1E5D87FB" w14:textId="77777777" w:rsidR="0085063D" w:rsidRDefault="0085063D" w:rsidP="0085063D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bookmarkStart w:id="18" w:name="_Hlk61339522"/>
    </w:p>
    <w:p w14:paraId="452923DC" w14:textId="28BC2443" w:rsidR="00076B99" w:rsidRDefault="00076B99" w:rsidP="00076B99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firstLine="360"/>
        <w:jc w:val="both"/>
        <w:rPr>
          <w:bCs/>
        </w:rPr>
      </w:pPr>
      <w:r>
        <w:rPr>
          <w:bCs/>
        </w:rPr>
        <w:t xml:space="preserve">NEH Institute on the Performance of Roman Comedy, 2023, awarded </w:t>
      </w:r>
      <w:proofErr w:type="gramStart"/>
      <w:r>
        <w:rPr>
          <w:bCs/>
        </w:rPr>
        <w:t>$3450</w:t>
      </w:r>
      <w:proofErr w:type="gramEnd"/>
    </w:p>
    <w:p w14:paraId="14C582B1" w14:textId="77777777" w:rsidR="00076B99" w:rsidRDefault="00076B99" w:rsidP="00076B99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firstLine="360"/>
        <w:jc w:val="both"/>
        <w:rPr>
          <w:bCs/>
        </w:rPr>
      </w:pPr>
    </w:p>
    <w:p w14:paraId="074B9C1C" w14:textId="14C6EBE4" w:rsidR="00076B99" w:rsidRDefault="00076B99" w:rsidP="002F765E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firstLine="360"/>
        <w:jc w:val="both"/>
        <w:rPr>
          <w:bCs/>
        </w:rPr>
      </w:pPr>
      <w:r>
        <w:rPr>
          <w:bCs/>
        </w:rPr>
        <w:t xml:space="preserve">CLASS Sumer Research Grant, 2023, awarded </w:t>
      </w:r>
      <w:proofErr w:type="gramStart"/>
      <w:r>
        <w:rPr>
          <w:bCs/>
        </w:rPr>
        <w:t>$1500</w:t>
      </w:r>
      <w:proofErr w:type="gramEnd"/>
    </w:p>
    <w:p w14:paraId="10908EE7" w14:textId="77777777" w:rsidR="00076B99" w:rsidRDefault="00076B99" w:rsidP="002F765E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firstLine="360"/>
        <w:jc w:val="both"/>
        <w:rPr>
          <w:bCs/>
        </w:rPr>
      </w:pPr>
    </w:p>
    <w:p w14:paraId="6D42F0B8" w14:textId="13B0F8F5" w:rsidR="000C6A8D" w:rsidRDefault="000C6A8D" w:rsidP="002F765E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firstLine="360"/>
        <w:jc w:val="both"/>
        <w:rPr>
          <w:bCs/>
        </w:rPr>
      </w:pPr>
      <w:r>
        <w:rPr>
          <w:bCs/>
        </w:rPr>
        <w:t xml:space="preserve">CLASS Travel Grant, 2023, </w:t>
      </w:r>
      <w:r w:rsidR="00A90B32">
        <w:rPr>
          <w:bCs/>
        </w:rPr>
        <w:t xml:space="preserve">awarded </w:t>
      </w:r>
      <w:proofErr w:type="gramStart"/>
      <w:r w:rsidR="00A90B32">
        <w:rPr>
          <w:bCs/>
        </w:rPr>
        <w:t>$1000</w:t>
      </w:r>
      <w:proofErr w:type="gramEnd"/>
    </w:p>
    <w:p w14:paraId="5995EFB8" w14:textId="77777777" w:rsidR="000C6A8D" w:rsidRDefault="000C6A8D" w:rsidP="002F765E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firstLine="360"/>
        <w:jc w:val="both"/>
        <w:rPr>
          <w:bCs/>
        </w:rPr>
      </w:pPr>
    </w:p>
    <w:p w14:paraId="272117C7" w14:textId="24AF1EF2" w:rsidR="002F765E" w:rsidRDefault="002F765E" w:rsidP="002F765E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firstLine="360"/>
        <w:jc w:val="both"/>
        <w:rPr>
          <w:bCs/>
        </w:rPr>
      </w:pPr>
      <w:r>
        <w:rPr>
          <w:bCs/>
        </w:rPr>
        <w:t xml:space="preserve">ThinkOpen Fellowship, 2022-2023, awarded </w:t>
      </w:r>
      <w:proofErr w:type="gramStart"/>
      <w:r>
        <w:rPr>
          <w:bCs/>
        </w:rPr>
        <w:t>$1500</w:t>
      </w:r>
      <w:proofErr w:type="gramEnd"/>
    </w:p>
    <w:p w14:paraId="1E2A7F5F" w14:textId="77777777" w:rsidR="002F765E" w:rsidRDefault="002F765E" w:rsidP="002F765E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firstLine="360"/>
        <w:jc w:val="both"/>
      </w:pPr>
    </w:p>
    <w:p w14:paraId="6739D7E2" w14:textId="60EDFA7B" w:rsidR="002F765E" w:rsidRDefault="002F765E" w:rsidP="002F765E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firstLine="360"/>
        <w:jc w:val="both"/>
        <w:rPr>
          <w:bCs/>
        </w:rPr>
      </w:pPr>
      <w:r>
        <w:rPr>
          <w:bCs/>
        </w:rPr>
        <w:t xml:space="preserve">CLASS Indexing Grant to offset manuscript costs, </w:t>
      </w:r>
      <w:r w:rsidR="000C6A8D">
        <w:rPr>
          <w:bCs/>
        </w:rPr>
        <w:t xml:space="preserve">2022, </w:t>
      </w:r>
      <w:r>
        <w:rPr>
          <w:bCs/>
        </w:rPr>
        <w:t xml:space="preserve">awarded </w:t>
      </w:r>
      <w:proofErr w:type="gramStart"/>
      <w:r>
        <w:rPr>
          <w:bCs/>
        </w:rPr>
        <w:t>$1500</w:t>
      </w:r>
      <w:proofErr w:type="gramEnd"/>
    </w:p>
    <w:p w14:paraId="05165955" w14:textId="77777777" w:rsidR="002F765E" w:rsidRDefault="002F765E" w:rsidP="002F765E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firstLine="360"/>
        <w:jc w:val="both"/>
        <w:rPr>
          <w:bCs/>
        </w:rPr>
      </w:pPr>
    </w:p>
    <w:p w14:paraId="46EEDF0B" w14:textId="4DB9AD4A" w:rsidR="002F765E" w:rsidRDefault="002F765E" w:rsidP="002F765E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firstLine="360"/>
        <w:jc w:val="both"/>
        <w:rPr>
          <w:bCs/>
        </w:rPr>
      </w:pPr>
      <w:r>
        <w:rPr>
          <w:bCs/>
        </w:rPr>
        <w:t xml:space="preserve">CLASS Travel Grant, 2022, awarded </w:t>
      </w:r>
      <w:proofErr w:type="gramStart"/>
      <w:r>
        <w:rPr>
          <w:bCs/>
        </w:rPr>
        <w:t>$1000</w:t>
      </w:r>
      <w:proofErr w:type="gramEnd"/>
    </w:p>
    <w:p w14:paraId="03589EF8" w14:textId="77777777" w:rsidR="002F765E" w:rsidRDefault="002F765E" w:rsidP="002F765E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firstLine="360"/>
        <w:jc w:val="both"/>
      </w:pPr>
    </w:p>
    <w:p w14:paraId="53E03759" w14:textId="77777777" w:rsidR="002F765E" w:rsidRDefault="002F765E" w:rsidP="002F765E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firstLine="360"/>
        <w:jc w:val="both"/>
        <w:rPr>
          <w:bCs/>
        </w:rPr>
      </w:pPr>
      <w:r>
        <w:rPr>
          <w:bCs/>
        </w:rPr>
        <w:t>ACLS Fellowship, September 2020, Unfunded</w:t>
      </w:r>
    </w:p>
    <w:p w14:paraId="41D61A3F" w14:textId="77777777" w:rsidR="002F765E" w:rsidRDefault="002F765E" w:rsidP="002F765E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firstLine="360"/>
        <w:jc w:val="both"/>
      </w:pPr>
    </w:p>
    <w:p w14:paraId="11C7AB38" w14:textId="5BB820FB" w:rsidR="0001323F" w:rsidRDefault="0001323F" w:rsidP="002F765E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firstLine="360"/>
        <w:jc w:val="both"/>
      </w:pPr>
      <w:r w:rsidRPr="00FD3232">
        <w:t>Idaho Humanities Council Research Grant to fund manuscript research in Rome, Italy</w:t>
      </w:r>
      <w:r w:rsidR="00260546">
        <w:t xml:space="preserve"> 2019</w:t>
      </w:r>
      <w:r w:rsidRPr="00FD3232">
        <w:t xml:space="preserve">, </w:t>
      </w:r>
      <w:r>
        <w:t>Awarded</w:t>
      </w:r>
      <w:r w:rsidR="00260546">
        <w:t xml:space="preserve"> $3500</w:t>
      </w:r>
    </w:p>
    <w:p w14:paraId="34002E5B" w14:textId="77777777" w:rsidR="0001323F" w:rsidRDefault="0001323F" w:rsidP="002F765E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firstLine="360"/>
        <w:jc w:val="both"/>
        <w:rPr>
          <w:b/>
        </w:rPr>
      </w:pPr>
    </w:p>
    <w:p w14:paraId="27DBDC03" w14:textId="41C6F623" w:rsidR="00963485" w:rsidRDefault="00963485" w:rsidP="00F8634D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firstLine="360"/>
        <w:jc w:val="both"/>
        <w:rPr>
          <w:bCs/>
        </w:rPr>
      </w:pPr>
      <w:bookmarkStart w:id="19" w:name="_Hlk92185515"/>
      <w:r>
        <w:rPr>
          <w:bCs/>
        </w:rPr>
        <w:t xml:space="preserve">CLASS Travel Grant, </w:t>
      </w:r>
      <w:r w:rsidR="003B44D0">
        <w:rPr>
          <w:bCs/>
        </w:rPr>
        <w:t xml:space="preserve">2019 awarded </w:t>
      </w:r>
      <w:proofErr w:type="gramStart"/>
      <w:r w:rsidR="003B44D0">
        <w:rPr>
          <w:bCs/>
        </w:rPr>
        <w:t>$1000</w:t>
      </w:r>
      <w:proofErr w:type="gramEnd"/>
    </w:p>
    <w:p w14:paraId="096EBBCC" w14:textId="477617DE" w:rsidR="00544AD8" w:rsidRDefault="00544AD8" w:rsidP="0001323F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  <w:rPr>
          <w:bCs/>
        </w:rPr>
      </w:pPr>
    </w:p>
    <w:bookmarkEnd w:id="17"/>
    <w:bookmarkEnd w:id="18"/>
    <w:bookmarkEnd w:id="19"/>
    <w:p w14:paraId="1FC0370D" w14:textId="77777777" w:rsidR="0001323F" w:rsidRDefault="0001323F">
      <w:pPr>
        <w:rPr>
          <w:b/>
        </w:rPr>
      </w:pPr>
    </w:p>
    <w:p w14:paraId="0C436F89" w14:textId="550AF0AE" w:rsidR="00C92FE9" w:rsidRPr="009B13FB" w:rsidRDefault="0076456D">
      <w:pPr>
        <w:rPr>
          <w:b/>
        </w:rPr>
      </w:pPr>
      <w:r w:rsidRPr="009B13FB">
        <w:rPr>
          <w:b/>
        </w:rPr>
        <w:t>SERVICE:</w:t>
      </w:r>
    </w:p>
    <w:p w14:paraId="121A84A8" w14:textId="77777777" w:rsidR="0076456D" w:rsidRDefault="0076456D"/>
    <w:p w14:paraId="5C7B3274" w14:textId="77777777" w:rsidR="00DC0EBB" w:rsidRPr="00DC0EBB" w:rsidRDefault="00DC0EBB">
      <w:pPr>
        <w:rPr>
          <w:b/>
          <w:bCs/>
        </w:rPr>
      </w:pPr>
      <w:r w:rsidRPr="00DC0EBB">
        <w:rPr>
          <w:b/>
          <w:bCs/>
        </w:rPr>
        <w:t>Committee Assignments UI:</w:t>
      </w:r>
    </w:p>
    <w:p w14:paraId="53995D11" w14:textId="77777777" w:rsidR="00DC0EBB" w:rsidRDefault="00DC0EBB"/>
    <w:p w14:paraId="21D75F99" w14:textId="59834283" w:rsidR="002027DC" w:rsidRDefault="002027DC">
      <w:pPr>
        <w:rPr>
          <w:b/>
          <w:bCs/>
        </w:rPr>
      </w:pPr>
      <w:r>
        <w:rPr>
          <w:b/>
          <w:bCs/>
        </w:rPr>
        <w:t>University:</w:t>
      </w:r>
    </w:p>
    <w:p w14:paraId="1B9B8BD6" w14:textId="426000B4" w:rsidR="002027DC" w:rsidRDefault="002027DC">
      <w:r>
        <w:t>Borah Symposium Committee (2022-present)</w:t>
      </w:r>
    </w:p>
    <w:p w14:paraId="7807BE66" w14:textId="77777777" w:rsidR="002027DC" w:rsidRPr="002027DC" w:rsidRDefault="002027DC"/>
    <w:p w14:paraId="59F46AF7" w14:textId="78803DAD" w:rsidR="00DC0EBB" w:rsidRPr="00DC0EBB" w:rsidRDefault="00DC0EBB">
      <w:pPr>
        <w:rPr>
          <w:b/>
          <w:bCs/>
        </w:rPr>
      </w:pPr>
      <w:r w:rsidRPr="00DC0EBB">
        <w:rPr>
          <w:b/>
          <w:bCs/>
        </w:rPr>
        <w:t xml:space="preserve">Department: </w:t>
      </w:r>
    </w:p>
    <w:p w14:paraId="60731119" w14:textId="0BDDCE32" w:rsidR="000C6A8D" w:rsidRDefault="000C6A8D" w:rsidP="00963120">
      <w:r>
        <w:t>Director of Graduate Studies (2023-present)</w:t>
      </w:r>
    </w:p>
    <w:p w14:paraId="102E7C09" w14:textId="08EF53EB" w:rsidR="00DC0EBB" w:rsidRDefault="00DC0EBB" w:rsidP="00963120">
      <w:r>
        <w:t>Graduate Committee</w:t>
      </w:r>
      <w:r w:rsidR="00963120">
        <w:t xml:space="preserve"> Chair</w:t>
      </w:r>
      <w:r>
        <w:t>, History Department (2020</w:t>
      </w:r>
      <w:r w:rsidR="000C24B1">
        <w:t>-present</w:t>
      </w:r>
      <w:r>
        <w:t>)</w:t>
      </w:r>
    </w:p>
    <w:p w14:paraId="112DD102" w14:textId="34502D6D" w:rsidR="00DC0EBB" w:rsidRDefault="00DC0EBB" w:rsidP="00DC0EBB">
      <w:r w:rsidRPr="00FD3232">
        <w:t>Recruitment Committee, History Department (2019</w:t>
      </w:r>
      <w:r>
        <w:t>, 2020, 2021</w:t>
      </w:r>
      <w:r w:rsidRPr="00FD3232">
        <w:t>)</w:t>
      </w:r>
    </w:p>
    <w:p w14:paraId="47E7BD26" w14:textId="38501F5D" w:rsidR="00DC0EBB" w:rsidRDefault="00DC0EBB">
      <w:r>
        <w:t>Scholarship Committee, History Department (2020, 2021</w:t>
      </w:r>
      <w:r w:rsidR="002C5414">
        <w:t>, 2023-present</w:t>
      </w:r>
      <w:r>
        <w:t>)</w:t>
      </w:r>
    </w:p>
    <w:p w14:paraId="0AAD7F1A" w14:textId="28DCED2E" w:rsidR="00DC0EBB" w:rsidRPr="00FD3232" w:rsidRDefault="00DC0EBB" w:rsidP="00DC0EBB">
      <w:r w:rsidRPr="00FD3232">
        <w:t xml:space="preserve">Departmental </w:t>
      </w:r>
      <w:r>
        <w:t>R</w:t>
      </w:r>
      <w:r w:rsidRPr="00FD3232">
        <w:t>epresentative</w:t>
      </w:r>
      <w:r w:rsidR="005A4C94">
        <w:t xml:space="preserve"> for </w:t>
      </w:r>
      <w:r w:rsidRPr="00FD3232">
        <w:t>College</w:t>
      </w:r>
      <w:r w:rsidR="005A4C94">
        <w:t xml:space="preserve"> and University</w:t>
      </w:r>
      <w:r w:rsidRPr="00FD3232">
        <w:t xml:space="preserve"> Curriculum Committee</w:t>
      </w:r>
      <w:r w:rsidR="005A4C94">
        <w:t>s</w:t>
      </w:r>
      <w:r w:rsidRPr="00FD3232">
        <w:t xml:space="preserve"> (2019</w:t>
      </w:r>
      <w:r w:rsidR="000C24B1">
        <w:t>-present</w:t>
      </w:r>
      <w:r w:rsidRPr="00FD3232">
        <w:t>)</w:t>
      </w:r>
    </w:p>
    <w:p w14:paraId="411FE2AE" w14:textId="77777777" w:rsidR="00DC0EBB" w:rsidRDefault="00DC0EBB"/>
    <w:p w14:paraId="1E5FE91D" w14:textId="0FE7E643" w:rsidR="00D278FF" w:rsidRDefault="00D278FF">
      <w:r>
        <w:t>UI Bound</w:t>
      </w:r>
      <w:r w:rsidR="00F714D3">
        <w:t xml:space="preserve"> (</w:t>
      </w:r>
      <w:r>
        <w:t>March 2019</w:t>
      </w:r>
      <w:r w:rsidR="00520664">
        <w:t>, July 2019</w:t>
      </w:r>
      <w:r w:rsidR="003D6D51">
        <w:t>, May 2021</w:t>
      </w:r>
      <w:r w:rsidR="002027DC">
        <w:t>, April 2022</w:t>
      </w:r>
      <w:r w:rsidR="00F714D3">
        <w:t>)</w:t>
      </w:r>
    </w:p>
    <w:p w14:paraId="607ECD55" w14:textId="77777777" w:rsidR="00D278FF" w:rsidRDefault="00D278FF"/>
    <w:p w14:paraId="1FD30C10" w14:textId="69DA7C6C" w:rsidR="00DC0EBB" w:rsidRDefault="00DC0EBB" w:rsidP="00DC0EBB">
      <w:r w:rsidRPr="00FD3232">
        <w:t>Manage History Department’s Facebook page (2019</w:t>
      </w:r>
      <w:r w:rsidR="000C24B1">
        <w:t>-</w:t>
      </w:r>
      <w:r w:rsidR="002C5414">
        <w:t>2022</w:t>
      </w:r>
      <w:r w:rsidRPr="00FD3232">
        <w:t>)</w:t>
      </w:r>
    </w:p>
    <w:p w14:paraId="6D5ECF1D" w14:textId="77777777" w:rsidR="00DC0EBB" w:rsidRDefault="00DC0EBB"/>
    <w:p w14:paraId="6DF4AFDC" w14:textId="77777777" w:rsidR="00520664" w:rsidRDefault="00520664"/>
    <w:p w14:paraId="4E4B75FB" w14:textId="77777777" w:rsidR="00260546" w:rsidRPr="00260546" w:rsidRDefault="00260546" w:rsidP="00260546">
      <w:pPr>
        <w:rPr>
          <w:b/>
          <w:bCs/>
        </w:rPr>
      </w:pPr>
      <w:r w:rsidRPr="00260546">
        <w:rPr>
          <w:b/>
          <w:bCs/>
        </w:rPr>
        <w:t>Non-UI:</w:t>
      </w:r>
    </w:p>
    <w:p w14:paraId="3FF9FFD1" w14:textId="77777777" w:rsidR="00260546" w:rsidRDefault="00260546" w:rsidP="00260546"/>
    <w:p w14:paraId="74D7C266" w14:textId="3AFA7745" w:rsidR="00260546" w:rsidRPr="00260546" w:rsidRDefault="00260546" w:rsidP="00260546">
      <w:pPr>
        <w:rPr>
          <w:b/>
          <w:bCs/>
        </w:rPr>
      </w:pPr>
      <w:r w:rsidRPr="00260546">
        <w:rPr>
          <w:b/>
          <w:bCs/>
        </w:rPr>
        <w:t>Professional and Scholarly Organizations:</w:t>
      </w:r>
    </w:p>
    <w:p w14:paraId="3311BFAD" w14:textId="12127E6C" w:rsidR="002C5414" w:rsidRDefault="002C5414" w:rsidP="00260546">
      <w:r>
        <w:t>Women’s Classical Caucus</w:t>
      </w:r>
    </w:p>
    <w:p w14:paraId="35BE6E14" w14:textId="7DE41BF7" w:rsidR="00260546" w:rsidRDefault="00260546" w:rsidP="00260546">
      <w:r>
        <w:t>Archaeological Institute of America</w:t>
      </w:r>
    </w:p>
    <w:p w14:paraId="7522CE5C" w14:textId="1D74861C" w:rsidR="00260546" w:rsidRDefault="00260546" w:rsidP="00260546">
      <w:r>
        <w:t>Society for Classical Studies</w:t>
      </w:r>
    </w:p>
    <w:p w14:paraId="1A499BE4" w14:textId="5C07F688" w:rsidR="00260546" w:rsidRDefault="00260546" w:rsidP="00260546">
      <w:r>
        <w:t>Classical Association of the Pacific Northwest</w:t>
      </w:r>
    </w:p>
    <w:p w14:paraId="38899413" w14:textId="077B4C93" w:rsidR="00260546" w:rsidRDefault="00260546" w:rsidP="00260546">
      <w:r>
        <w:t>Archaeological Institute of America – Spokane Chapter</w:t>
      </w:r>
    </w:p>
    <w:p w14:paraId="20354738" w14:textId="58406219" w:rsidR="00260546" w:rsidRDefault="00260546" w:rsidP="00260546">
      <w:r>
        <w:t>American Numismatic Society</w:t>
      </w:r>
    </w:p>
    <w:p w14:paraId="39004F18" w14:textId="590D36D3" w:rsidR="00544AD8" w:rsidRDefault="00544AD8" w:rsidP="00260546">
      <w:r>
        <w:t xml:space="preserve">Society for Military History </w:t>
      </w:r>
    </w:p>
    <w:p w14:paraId="1449BC37" w14:textId="77777777" w:rsidR="00260546" w:rsidRDefault="00260546" w:rsidP="00260546"/>
    <w:p w14:paraId="6BC658E1" w14:textId="77777777" w:rsidR="00260546" w:rsidRDefault="00260546" w:rsidP="00260546">
      <w:r w:rsidRPr="00260546">
        <w:rPr>
          <w:b/>
          <w:bCs/>
        </w:rPr>
        <w:t>Referee</w:t>
      </w:r>
      <w:r>
        <w:t>:</w:t>
      </w:r>
    </w:p>
    <w:p w14:paraId="334C93D8" w14:textId="77777777" w:rsidR="00260546" w:rsidRDefault="00260546" w:rsidP="00260546">
      <w:r w:rsidRPr="00FD3232">
        <w:t>Oxford University Press</w:t>
      </w:r>
    </w:p>
    <w:p w14:paraId="2B998119" w14:textId="77777777" w:rsidR="00260546" w:rsidRDefault="00260546" w:rsidP="00520664">
      <w:pPr>
        <w:rPr>
          <w:b/>
        </w:rPr>
      </w:pPr>
    </w:p>
    <w:p w14:paraId="22ABE818" w14:textId="1BD092B9" w:rsidR="00DC0EBB" w:rsidRDefault="00DC0EBB" w:rsidP="00520664">
      <w:pPr>
        <w:rPr>
          <w:b/>
        </w:rPr>
      </w:pPr>
      <w:r>
        <w:rPr>
          <w:b/>
        </w:rPr>
        <w:t>Outreach Service:</w:t>
      </w:r>
    </w:p>
    <w:p w14:paraId="29861F4C" w14:textId="5B8EAC2F" w:rsidR="00DC0EBB" w:rsidRDefault="00DC0EBB" w:rsidP="00520664">
      <w:pPr>
        <w:rPr>
          <w:b/>
        </w:rPr>
      </w:pPr>
      <w:r>
        <w:rPr>
          <w:b/>
        </w:rPr>
        <w:t>Public Presentations:</w:t>
      </w:r>
    </w:p>
    <w:p w14:paraId="557B43B0" w14:textId="77777777" w:rsidR="00520664" w:rsidRDefault="00520664" w:rsidP="00520664">
      <w:pPr>
        <w:rPr>
          <w:b/>
        </w:rPr>
      </w:pPr>
    </w:p>
    <w:p w14:paraId="7A8D49E2" w14:textId="3AA636C6" w:rsidR="00107EAE" w:rsidRDefault="00107EAE" w:rsidP="00B07DB1">
      <w:pPr>
        <w:tabs>
          <w:tab w:val="left" w:pos="540"/>
          <w:tab w:val="left" w:pos="1080"/>
          <w:tab w:val="left" w:pos="1170"/>
          <w:tab w:val="left" w:pos="1620"/>
          <w:tab w:val="left" w:pos="2160"/>
          <w:tab w:val="left" w:pos="2700"/>
          <w:tab w:val="left" w:pos="6300"/>
          <w:tab w:val="left" w:pos="9360"/>
        </w:tabs>
        <w:ind w:firstLine="360"/>
        <w:jc w:val="both"/>
        <w:rPr>
          <w:bCs/>
        </w:rPr>
      </w:pPr>
      <w:r>
        <w:rPr>
          <w:bCs/>
        </w:rPr>
        <w:t>“Victory and Triumph in Ancient Rome,” Idaho Humanities Council Connected Conversations, October 2020</w:t>
      </w:r>
    </w:p>
    <w:p w14:paraId="6CA4CA14" w14:textId="77777777" w:rsidR="00107EAE" w:rsidRDefault="00107EAE" w:rsidP="00DC0EBB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</w:pPr>
    </w:p>
    <w:p w14:paraId="7145F475" w14:textId="19585440" w:rsidR="00DC0EBB" w:rsidRDefault="00DC0EBB" w:rsidP="00DC0EBB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jc w:val="both"/>
      </w:pPr>
      <w:r w:rsidRPr="00D278FF">
        <w:t>“After Victory: The Roman Triumph and the Ideology of Empire,” Moscow City Library, January 2018</w:t>
      </w:r>
    </w:p>
    <w:p w14:paraId="10BE45D9" w14:textId="77777777" w:rsidR="00AD77E5" w:rsidRDefault="00AD77E5" w:rsidP="00AD77E5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</w:p>
    <w:p w14:paraId="2E8EF43D" w14:textId="77777777" w:rsidR="00260546" w:rsidRDefault="00260546" w:rsidP="00520664"/>
    <w:p w14:paraId="5A088060" w14:textId="77777777" w:rsidR="00DC0EBB" w:rsidRPr="009B13FB" w:rsidRDefault="00DC0EBB" w:rsidP="00DC0EBB">
      <w:pPr>
        <w:rPr>
          <w:b/>
        </w:rPr>
      </w:pPr>
      <w:r w:rsidRPr="009B13FB">
        <w:rPr>
          <w:b/>
        </w:rPr>
        <w:t>PROFESSIONAL DEVELOPMENT:</w:t>
      </w:r>
    </w:p>
    <w:p w14:paraId="1331C1D0" w14:textId="77777777" w:rsidR="00DC0EBB" w:rsidRDefault="00DC0EBB" w:rsidP="00DC0EBB">
      <w:pPr>
        <w:ind w:left="360"/>
      </w:pPr>
    </w:p>
    <w:p w14:paraId="6500E082" w14:textId="4D4F4A79" w:rsidR="004A5F14" w:rsidRDefault="004A5F14" w:rsidP="002F765E">
      <w:pPr>
        <w:ind w:left="360"/>
      </w:pPr>
      <w:bookmarkStart w:id="20" w:name="_Hlk92186758"/>
      <w:bookmarkStart w:id="21" w:name="_Hlk92186947"/>
      <w:bookmarkStart w:id="22" w:name="_Hlk61426080"/>
      <w:r>
        <w:t>NEH Summer Institute on the Performance of Roman Comedy, July-August 2023</w:t>
      </w:r>
    </w:p>
    <w:p w14:paraId="75E8EA88" w14:textId="77777777" w:rsidR="004A5F14" w:rsidRDefault="004A5F14" w:rsidP="002F765E">
      <w:pPr>
        <w:ind w:left="360"/>
      </w:pPr>
    </w:p>
    <w:p w14:paraId="7EEEF1DF" w14:textId="7CC67845" w:rsidR="002F765E" w:rsidRDefault="002F765E" w:rsidP="002F765E">
      <w:pPr>
        <w:ind w:left="360"/>
      </w:pPr>
      <w:r>
        <w:t>Queering Pedagogy Workshop with the Association of Ancient Historians, September 2022</w:t>
      </w:r>
    </w:p>
    <w:p w14:paraId="3FE061C7" w14:textId="77777777" w:rsidR="002F765E" w:rsidRDefault="002F765E" w:rsidP="00DC0EBB">
      <w:pPr>
        <w:ind w:left="360"/>
      </w:pPr>
    </w:p>
    <w:p w14:paraId="1D47D534" w14:textId="1E13F1E7" w:rsidR="002F765E" w:rsidRDefault="002F765E" w:rsidP="002F765E">
      <w:pPr>
        <w:ind w:left="360"/>
      </w:pPr>
      <w:r>
        <w:t>DEI Institute for CLASS faculty and staff, August 2022</w:t>
      </w:r>
    </w:p>
    <w:p w14:paraId="36783842" w14:textId="77777777" w:rsidR="002F765E" w:rsidRDefault="002F765E" w:rsidP="00DC0EBB">
      <w:pPr>
        <w:ind w:left="360"/>
      </w:pPr>
    </w:p>
    <w:p w14:paraId="3565A84C" w14:textId="54B69A8C" w:rsidR="000377A9" w:rsidRDefault="000377A9" w:rsidP="00DC0EBB">
      <w:pPr>
        <w:ind w:left="360"/>
      </w:pPr>
      <w:r>
        <w:t>Proposal Development Academy, ORED, 2022 Cohort</w:t>
      </w:r>
    </w:p>
    <w:p w14:paraId="37D08762" w14:textId="77777777" w:rsidR="000377A9" w:rsidRDefault="000377A9" w:rsidP="00DC0EBB">
      <w:pPr>
        <w:ind w:left="360"/>
      </w:pPr>
    </w:p>
    <w:p w14:paraId="31C8A89D" w14:textId="53566B77" w:rsidR="00EC6536" w:rsidRDefault="00EC6536" w:rsidP="00DC0EBB">
      <w:pPr>
        <w:ind w:left="360"/>
      </w:pPr>
      <w:r>
        <w:t>“Online Excellence: Social Presence.” Center for Excellence in Teaching and Learning Workshop, October 2021</w:t>
      </w:r>
    </w:p>
    <w:bookmarkEnd w:id="20"/>
    <w:p w14:paraId="20231403" w14:textId="77777777" w:rsidR="00EC6536" w:rsidRDefault="00EC6536" w:rsidP="00DC0EBB">
      <w:pPr>
        <w:ind w:left="360"/>
      </w:pPr>
    </w:p>
    <w:p w14:paraId="6755FA51" w14:textId="454CAA89" w:rsidR="00DC0EBB" w:rsidRDefault="00DC0EBB" w:rsidP="00DC0EBB">
      <w:pPr>
        <w:ind w:left="360"/>
      </w:pPr>
      <w:r>
        <w:t xml:space="preserve">Scholars Book Club, Workshop Participation, </w:t>
      </w:r>
      <w:proofErr w:type="gramStart"/>
      <w:r>
        <w:t>Presented</w:t>
      </w:r>
      <w:proofErr w:type="gramEnd"/>
      <w:r>
        <w:t xml:space="preserve"> </w:t>
      </w:r>
      <w:r w:rsidR="000377A9">
        <w:t>three book chapters,</w:t>
      </w:r>
      <w:r>
        <w:t xml:space="preserve"> Fall 2021</w:t>
      </w:r>
    </w:p>
    <w:bookmarkEnd w:id="21"/>
    <w:p w14:paraId="0E2EF2BC" w14:textId="77777777" w:rsidR="00DC0EBB" w:rsidRDefault="00DC0EBB" w:rsidP="00DC0EBB">
      <w:pPr>
        <w:ind w:left="360"/>
      </w:pPr>
    </w:p>
    <w:p w14:paraId="20D2330F" w14:textId="77777777" w:rsidR="004A5F14" w:rsidRDefault="00DC0EBB" w:rsidP="004A5F14">
      <w:pPr>
        <w:ind w:left="360"/>
      </w:pPr>
      <w:r>
        <w:t xml:space="preserve">Scholars Book Club, Workshop Participation, </w:t>
      </w:r>
      <w:proofErr w:type="gramStart"/>
      <w:r>
        <w:t>Presented</w:t>
      </w:r>
      <w:proofErr w:type="gramEnd"/>
      <w:r>
        <w:t xml:space="preserve"> a book proposal and book introduction, Spring 2020</w:t>
      </w:r>
      <w:bookmarkStart w:id="23" w:name="_Hlk92186769"/>
    </w:p>
    <w:p w14:paraId="296388F6" w14:textId="77777777" w:rsidR="004A5F14" w:rsidRDefault="004A5F14" w:rsidP="004A5F14">
      <w:pPr>
        <w:ind w:left="360"/>
      </w:pPr>
    </w:p>
    <w:p w14:paraId="6FB6C5C5" w14:textId="77777777" w:rsidR="004A5F14" w:rsidRDefault="000377A9" w:rsidP="004A5F14">
      <w:pPr>
        <w:ind w:left="360"/>
      </w:pPr>
      <w:r>
        <w:t xml:space="preserve">“Gaming in the Classroom” Presentation at </w:t>
      </w:r>
      <w:r w:rsidR="00DC0EBB">
        <w:t>Active Learning Symposium, Center for Excellence in Teaching and Learning, April 2021</w:t>
      </w:r>
      <w:bookmarkEnd w:id="23"/>
    </w:p>
    <w:p w14:paraId="663BC421" w14:textId="77777777" w:rsidR="004A5F14" w:rsidRDefault="004A5F14" w:rsidP="004A5F14">
      <w:pPr>
        <w:ind w:left="360"/>
      </w:pPr>
    </w:p>
    <w:p w14:paraId="2BB9ED28" w14:textId="77777777" w:rsidR="004A5F14" w:rsidRDefault="00DC0EBB" w:rsidP="004A5F14">
      <w:pPr>
        <w:ind w:left="360"/>
      </w:pPr>
      <w:r w:rsidRPr="001632C8">
        <w:t>“Competing Narratives: Victory Imagery in Cisalpine and Transalpine Gaul</w:t>
      </w:r>
      <w:r>
        <w:t>,</w:t>
      </w:r>
      <w:r w:rsidRPr="001632C8">
        <w:t>”</w:t>
      </w:r>
      <w:r>
        <w:t xml:space="preserve"> Human Community Research Consortium, University of Idaho, Fall 2020 </w:t>
      </w:r>
    </w:p>
    <w:p w14:paraId="28DADC7B" w14:textId="77777777" w:rsidR="004A5F14" w:rsidRDefault="004A5F14" w:rsidP="004A5F14">
      <w:pPr>
        <w:ind w:left="360"/>
      </w:pPr>
    </w:p>
    <w:p w14:paraId="4C092CB7" w14:textId="77777777" w:rsidR="004A5F14" w:rsidRDefault="00DC0EBB" w:rsidP="004A5F14">
      <w:pPr>
        <w:ind w:left="360"/>
      </w:pPr>
      <w:r w:rsidRPr="00FD3232">
        <w:t>“Coining an Image: Conquest, Rebellion, and the Language of Power in Roman Iberia</w:t>
      </w:r>
      <w:r>
        <w:t>,</w:t>
      </w:r>
      <w:r w:rsidRPr="00FD3232">
        <w:t>”</w:t>
      </w:r>
      <w:r>
        <w:t xml:space="preserve"> Paper presented, </w:t>
      </w:r>
      <w:r w:rsidRPr="00FD3232">
        <w:t xml:space="preserve">Human Community Research Consortium, </w:t>
      </w:r>
      <w:r>
        <w:t xml:space="preserve">University of Idaho, </w:t>
      </w:r>
      <w:r w:rsidRPr="00FD3232">
        <w:t>Fall 2019</w:t>
      </w:r>
    </w:p>
    <w:p w14:paraId="41F31CC3" w14:textId="77777777" w:rsidR="004A5F14" w:rsidRDefault="004A5F14" w:rsidP="004A5F14">
      <w:pPr>
        <w:ind w:left="360"/>
      </w:pPr>
    </w:p>
    <w:p w14:paraId="1E8F2120" w14:textId="77777777" w:rsidR="004A5F14" w:rsidRDefault="00DC0EBB" w:rsidP="004A5F14">
      <w:pPr>
        <w:ind w:left="360"/>
      </w:pPr>
      <w:r>
        <w:t xml:space="preserve">“Developing the Book: A Workshop for Scholars,” University of Idaho Workshop led by Dr. William </w:t>
      </w:r>
      <w:proofErr w:type="spellStart"/>
      <w:r>
        <w:t>Germano</w:t>
      </w:r>
      <w:proofErr w:type="spellEnd"/>
      <w:r>
        <w:t>, April 2019</w:t>
      </w:r>
    </w:p>
    <w:p w14:paraId="524E7FC1" w14:textId="77777777" w:rsidR="004A5F14" w:rsidRDefault="004A5F14" w:rsidP="004A5F14">
      <w:pPr>
        <w:ind w:left="360"/>
      </w:pPr>
    </w:p>
    <w:p w14:paraId="2513F585" w14:textId="77777777" w:rsidR="004A5F14" w:rsidRDefault="00DC0EBB" w:rsidP="004A5F14">
      <w:pPr>
        <w:ind w:left="360"/>
      </w:pPr>
      <w:r w:rsidRPr="00D278FF">
        <w:rPr>
          <w:bCs/>
        </w:rPr>
        <w:t xml:space="preserve">“Supporting Success: What You Need to Succeed,” </w:t>
      </w:r>
      <w:r>
        <w:rPr>
          <w:bCs/>
        </w:rPr>
        <w:t xml:space="preserve">University of Idaho Workshop </w:t>
      </w:r>
      <w:r w:rsidRPr="00D278FF">
        <w:rPr>
          <w:bCs/>
        </w:rPr>
        <w:t>for New Faculty Development, Fall 2018</w:t>
      </w:r>
    </w:p>
    <w:p w14:paraId="7557E1CD" w14:textId="77777777" w:rsidR="004A5F14" w:rsidRDefault="004A5F14" w:rsidP="004A5F14">
      <w:pPr>
        <w:ind w:left="360"/>
      </w:pPr>
    </w:p>
    <w:p w14:paraId="72A02FD9" w14:textId="77777777" w:rsidR="004A5F14" w:rsidRDefault="00DC0EBB" w:rsidP="004A5F14">
      <w:pPr>
        <w:ind w:left="360"/>
      </w:pPr>
      <w:r w:rsidRPr="00D278FF">
        <w:rPr>
          <w:bCs/>
        </w:rPr>
        <w:t xml:space="preserve">“Developing a sustainable research agenda plus grants and research,” </w:t>
      </w:r>
      <w:r>
        <w:rPr>
          <w:bCs/>
        </w:rPr>
        <w:t xml:space="preserve">University of Idaho Workshop, </w:t>
      </w:r>
      <w:r w:rsidRPr="00D278FF">
        <w:rPr>
          <w:bCs/>
        </w:rPr>
        <w:t>Fall 2018</w:t>
      </w:r>
    </w:p>
    <w:p w14:paraId="10125FEA" w14:textId="77777777" w:rsidR="004A5F14" w:rsidRDefault="004A5F14" w:rsidP="004A5F14">
      <w:pPr>
        <w:ind w:left="360"/>
      </w:pPr>
    </w:p>
    <w:p w14:paraId="7B6F7A9C" w14:textId="77777777" w:rsidR="004A5F14" w:rsidRDefault="00DC0EBB" w:rsidP="004A5F14">
      <w:pPr>
        <w:ind w:left="360"/>
      </w:pPr>
      <w:r>
        <w:t>“</w:t>
      </w:r>
      <w:r w:rsidR="003523F1" w:rsidRPr="009B13FB">
        <w:rPr>
          <w:bCs/>
        </w:rPr>
        <w:t>BBLearn</w:t>
      </w:r>
      <w:r w:rsidRPr="009B13FB">
        <w:rPr>
          <w:bCs/>
        </w:rPr>
        <w:t xml:space="preserve"> Grade Center Demystified</w:t>
      </w:r>
      <w:r>
        <w:rPr>
          <w:bCs/>
        </w:rPr>
        <w:t>,” University of Idaho Workshop, Fall 2017</w:t>
      </w:r>
    </w:p>
    <w:p w14:paraId="17AED632" w14:textId="77777777" w:rsidR="004A5F14" w:rsidRDefault="004A5F14" w:rsidP="004A5F14">
      <w:pPr>
        <w:ind w:left="360"/>
      </w:pPr>
    </w:p>
    <w:p w14:paraId="5F070C85" w14:textId="7EBF9B1E" w:rsidR="00DC0EBB" w:rsidRDefault="00DC0EBB" w:rsidP="004A5F14">
      <w:pPr>
        <w:ind w:left="360"/>
      </w:pPr>
      <w:r>
        <w:t>Safe Zone Training, University of Idaho Employee Development and Learning, October 2017</w:t>
      </w:r>
    </w:p>
    <w:p w14:paraId="78D9012F" w14:textId="77777777" w:rsidR="00DC0EBB" w:rsidRDefault="00DC0EBB" w:rsidP="00DC0EBB"/>
    <w:bookmarkEnd w:id="22"/>
    <w:p w14:paraId="2AA61C37" w14:textId="4350BA33" w:rsidR="00520664" w:rsidRDefault="00520664"/>
    <w:sectPr w:rsidR="00520664">
      <w:headerReference w:type="default" r:id="rId10"/>
      <w:endnotePr>
        <w:numFmt w:val="decimal"/>
      </w:endnotePr>
      <w:type w:val="continuous"/>
      <w:pgSz w:w="12240" w:h="15840"/>
      <w:pgMar w:top="720" w:right="1440" w:bottom="1152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4D34" w14:textId="77777777" w:rsidR="00716706" w:rsidRDefault="00716706">
      <w:r>
        <w:separator/>
      </w:r>
    </w:p>
  </w:endnote>
  <w:endnote w:type="continuationSeparator" w:id="0">
    <w:p w14:paraId="260A22EF" w14:textId="77777777" w:rsidR="00716706" w:rsidRDefault="0071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1CAD" w14:textId="77777777" w:rsidR="00716706" w:rsidRDefault="00716706">
      <w:r>
        <w:separator/>
      </w:r>
    </w:p>
  </w:footnote>
  <w:footnote w:type="continuationSeparator" w:id="0">
    <w:p w14:paraId="4D720BFA" w14:textId="77777777" w:rsidR="00716706" w:rsidRDefault="0071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5E4E" w14:textId="08766D89" w:rsidR="00C92FE9" w:rsidRDefault="00DC0EBB">
    <w:pPr>
      <w:tabs>
        <w:tab w:val="right" w:pos="9360"/>
      </w:tabs>
      <w:rPr>
        <w:rFonts w:ascii="CG Times" w:hAnsi="CG Times"/>
      </w:rPr>
    </w:pPr>
    <w:r>
      <w:rPr>
        <w:rFonts w:ascii="CG Times" w:hAnsi="CG Times"/>
      </w:rPr>
      <w:t>ROY</w:t>
    </w:r>
    <w:r w:rsidR="009B13FB">
      <w:rPr>
        <w:rFonts w:ascii="CG Times" w:hAnsi="CG Times"/>
      </w:rPr>
      <w:t>, Alyson</w:t>
    </w:r>
    <w:r w:rsidR="00C92FE9">
      <w:rPr>
        <w:rFonts w:ascii="CG Times" w:hAnsi="CG Times"/>
      </w:rPr>
      <w:tab/>
      <w:t xml:space="preserve">Page </w:t>
    </w:r>
    <w:r w:rsidR="00C92FE9">
      <w:rPr>
        <w:rFonts w:ascii="CG Times" w:hAnsi="CG Times"/>
      </w:rPr>
      <w:fldChar w:fldCharType="begin"/>
    </w:r>
    <w:r w:rsidR="00C92FE9">
      <w:rPr>
        <w:rFonts w:ascii="CG Times" w:hAnsi="CG Times"/>
      </w:rPr>
      <w:instrText xml:space="preserve">PAGE </w:instrText>
    </w:r>
    <w:r w:rsidR="00C92FE9">
      <w:rPr>
        <w:rFonts w:ascii="CG Times" w:hAnsi="CG Times"/>
      </w:rPr>
      <w:fldChar w:fldCharType="separate"/>
    </w:r>
    <w:r w:rsidR="00B64256">
      <w:rPr>
        <w:rFonts w:ascii="CG Times" w:hAnsi="CG Times"/>
        <w:noProof/>
      </w:rPr>
      <w:t>4</w:t>
    </w:r>
    <w:r w:rsidR="00C92FE9">
      <w:rPr>
        <w:rFonts w:ascii="CG Times" w:hAnsi="CG Times"/>
      </w:rPr>
      <w:fldChar w:fldCharType="end"/>
    </w:r>
  </w:p>
  <w:p w14:paraId="0187B0C7" w14:textId="77777777" w:rsidR="00C92FE9" w:rsidRDefault="00C92FE9">
    <w:pPr>
      <w:spacing w:line="387" w:lineRule="exact"/>
      <w:rPr>
        <w:rFonts w:ascii="CG Times" w:hAnsi="CG 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306E"/>
    <w:multiLevelType w:val="hybridMultilevel"/>
    <w:tmpl w:val="3C2E0EDC"/>
    <w:lvl w:ilvl="0" w:tplc="B900B59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DEB0A6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25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484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45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A4F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CE1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AA8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556DA4"/>
    <w:multiLevelType w:val="hybridMultilevel"/>
    <w:tmpl w:val="652A5860"/>
    <w:lvl w:ilvl="0" w:tplc="8892BD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5500DE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BF0169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71611D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59ECA1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242944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0781DC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F8AB27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118AE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CF27F3E"/>
    <w:multiLevelType w:val="hybridMultilevel"/>
    <w:tmpl w:val="60A29E12"/>
    <w:lvl w:ilvl="0" w:tplc="5A664F4E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B6C2A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2CA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302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0E4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AAE8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8C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457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58BE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C74BF"/>
    <w:multiLevelType w:val="hybridMultilevel"/>
    <w:tmpl w:val="34864A2A"/>
    <w:lvl w:ilvl="0" w:tplc="CAE8AE40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4AAAA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08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1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E0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EA5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A00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46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42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C179E0"/>
    <w:multiLevelType w:val="hybridMultilevel"/>
    <w:tmpl w:val="47F284B0"/>
    <w:lvl w:ilvl="0" w:tplc="BA0043B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250C9F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E0E8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9E51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46A7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BC3C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3002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818CE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A4E1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D9A62FE"/>
    <w:multiLevelType w:val="hybridMultilevel"/>
    <w:tmpl w:val="03366604"/>
    <w:lvl w:ilvl="0" w:tplc="49A4769A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84AC38F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88EEF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D508F3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D1AACC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05EE2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B101AF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53CE36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12695A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560898968">
    <w:abstractNumId w:val="4"/>
  </w:num>
  <w:num w:numId="2" w16cid:durableId="1987585362">
    <w:abstractNumId w:val="5"/>
  </w:num>
  <w:num w:numId="3" w16cid:durableId="1580285991">
    <w:abstractNumId w:val="0"/>
  </w:num>
  <w:num w:numId="4" w16cid:durableId="983898731">
    <w:abstractNumId w:val="2"/>
  </w:num>
  <w:num w:numId="5" w16cid:durableId="731198378">
    <w:abstractNumId w:val="3"/>
  </w:num>
  <w:num w:numId="6" w16cid:durableId="68656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C0"/>
    <w:rsid w:val="0001323F"/>
    <w:rsid w:val="00031BA0"/>
    <w:rsid w:val="000358E6"/>
    <w:rsid w:val="000377A9"/>
    <w:rsid w:val="00044389"/>
    <w:rsid w:val="00067573"/>
    <w:rsid w:val="00076B99"/>
    <w:rsid w:val="000C24B1"/>
    <w:rsid w:val="000C6A8D"/>
    <w:rsid w:val="000D31BC"/>
    <w:rsid w:val="000F52E3"/>
    <w:rsid w:val="00100F8F"/>
    <w:rsid w:val="00105138"/>
    <w:rsid w:val="00107EAE"/>
    <w:rsid w:val="00140FD3"/>
    <w:rsid w:val="00146229"/>
    <w:rsid w:val="001632C8"/>
    <w:rsid w:val="00170EEF"/>
    <w:rsid w:val="00173BD2"/>
    <w:rsid w:val="001A150D"/>
    <w:rsid w:val="001A5F90"/>
    <w:rsid w:val="001C46F3"/>
    <w:rsid w:val="00202093"/>
    <w:rsid w:val="00202728"/>
    <w:rsid w:val="002027DC"/>
    <w:rsid w:val="002069DB"/>
    <w:rsid w:val="002315A5"/>
    <w:rsid w:val="00242891"/>
    <w:rsid w:val="00260108"/>
    <w:rsid w:val="00260546"/>
    <w:rsid w:val="00265C0C"/>
    <w:rsid w:val="002747AE"/>
    <w:rsid w:val="00283655"/>
    <w:rsid w:val="002C5414"/>
    <w:rsid w:val="002C77E8"/>
    <w:rsid w:val="002F765E"/>
    <w:rsid w:val="00347D46"/>
    <w:rsid w:val="003523F1"/>
    <w:rsid w:val="0039761D"/>
    <w:rsid w:val="003A5464"/>
    <w:rsid w:val="003A6FEA"/>
    <w:rsid w:val="003B44D0"/>
    <w:rsid w:val="003D6D51"/>
    <w:rsid w:val="003F5DF3"/>
    <w:rsid w:val="00422CF1"/>
    <w:rsid w:val="00467DBF"/>
    <w:rsid w:val="00486E7D"/>
    <w:rsid w:val="004A5F14"/>
    <w:rsid w:val="004C70A1"/>
    <w:rsid w:val="004C78B4"/>
    <w:rsid w:val="004D70D9"/>
    <w:rsid w:val="00520664"/>
    <w:rsid w:val="00521082"/>
    <w:rsid w:val="0052623E"/>
    <w:rsid w:val="00530260"/>
    <w:rsid w:val="005323E2"/>
    <w:rsid w:val="005326E4"/>
    <w:rsid w:val="00544AD8"/>
    <w:rsid w:val="0054717B"/>
    <w:rsid w:val="005A1629"/>
    <w:rsid w:val="005A4C94"/>
    <w:rsid w:val="005B1611"/>
    <w:rsid w:val="005F1321"/>
    <w:rsid w:val="00600F35"/>
    <w:rsid w:val="00630F7A"/>
    <w:rsid w:val="006578DF"/>
    <w:rsid w:val="00664083"/>
    <w:rsid w:val="00686F42"/>
    <w:rsid w:val="006943E1"/>
    <w:rsid w:val="006A6A26"/>
    <w:rsid w:val="006B0BFC"/>
    <w:rsid w:val="006C59B8"/>
    <w:rsid w:val="006F2076"/>
    <w:rsid w:val="00716706"/>
    <w:rsid w:val="007360B2"/>
    <w:rsid w:val="00755219"/>
    <w:rsid w:val="0076456D"/>
    <w:rsid w:val="00766430"/>
    <w:rsid w:val="00781A21"/>
    <w:rsid w:val="007918DD"/>
    <w:rsid w:val="007A4F04"/>
    <w:rsid w:val="007A7CEB"/>
    <w:rsid w:val="007B1AC9"/>
    <w:rsid w:val="007D7630"/>
    <w:rsid w:val="00810E13"/>
    <w:rsid w:val="00815235"/>
    <w:rsid w:val="00824798"/>
    <w:rsid w:val="00835F37"/>
    <w:rsid w:val="0085063D"/>
    <w:rsid w:val="0087440F"/>
    <w:rsid w:val="00886A16"/>
    <w:rsid w:val="008A4B00"/>
    <w:rsid w:val="0091531F"/>
    <w:rsid w:val="00956B5D"/>
    <w:rsid w:val="00963120"/>
    <w:rsid w:val="00963485"/>
    <w:rsid w:val="00996D01"/>
    <w:rsid w:val="009B13FB"/>
    <w:rsid w:val="009B7543"/>
    <w:rsid w:val="009F3D5E"/>
    <w:rsid w:val="00A06EF0"/>
    <w:rsid w:val="00A077A7"/>
    <w:rsid w:val="00A11919"/>
    <w:rsid w:val="00A4059D"/>
    <w:rsid w:val="00A533F0"/>
    <w:rsid w:val="00A70EB7"/>
    <w:rsid w:val="00A86BB8"/>
    <w:rsid w:val="00A90B32"/>
    <w:rsid w:val="00AA16BF"/>
    <w:rsid w:val="00AB1833"/>
    <w:rsid w:val="00AB48F7"/>
    <w:rsid w:val="00AB66AF"/>
    <w:rsid w:val="00AB79C2"/>
    <w:rsid w:val="00AC249E"/>
    <w:rsid w:val="00AD77E5"/>
    <w:rsid w:val="00B07DB1"/>
    <w:rsid w:val="00B16C6A"/>
    <w:rsid w:val="00B32932"/>
    <w:rsid w:val="00B40612"/>
    <w:rsid w:val="00B468D9"/>
    <w:rsid w:val="00B5587D"/>
    <w:rsid w:val="00B56AE8"/>
    <w:rsid w:val="00B64256"/>
    <w:rsid w:val="00B8791B"/>
    <w:rsid w:val="00BA340C"/>
    <w:rsid w:val="00BC6B8A"/>
    <w:rsid w:val="00C03773"/>
    <w:rsid w:val="00C04F95"/>
    <w:rsid w:val="00C61F79"/>
    <w:rsid w:val="00C72A2E"/>
    <w:rsid w:val="00C805BE"/>
    <w:rsid w:val="00C92FE9"/>
    <w:rsid w:val="00CD4026"/>
    <w:rsid w:val="00D075FF"/>
    <w:rsid w:val="00D278FF"/>
    <w:rsid w:val="00D347A5"/>
    <w:rsid w:val="00D57840"/>
    <w:rsid w:val="00D82BE0"/>
    <w:rsid w:val="00DC0EBB"/>
    <w:rsid w:val="00DC16CE"/>
    <w:rsid w:val="00DC6B64"/>
    <w:rsid w:val="00DD3577"/>
    <w:rsid w:val="00DD6B6D"/>
    <w:rsid w:val="00DE56BC"/>
    <w:rsid w:val="00E124CE"/>
    <w:rsid w:val="00E20490"/>
    <w:rsid w:val="00E33544"/>
    <w:rsid w:val="00E73805"/>
    <w:rsid w:val="00E91D6D"/>
    <w:rsid w:val="00EC12C4"/>
    <w:rsid w:val="00EC6536"/>
    <w:rsid w:val="00EC7B7C"/>
    <w:rsid w:val="00EF5918"/>
    <w:rsid w:val="00F00B21"/>
    <w:rsid w:val="00F1307E"/>
    <w:rsid w:val="00F14229"/>
    <w:rsid w:val="00F17E90"/>
    <w:rsid w:val="00F31FA4"/>
    <w:rsid w:val="00F37D98"/>
    <w:rsid w:val="00F60FAF"/>
    <w:rsid w:val="00F64F28"/>
    <w:rsid w:val="00F714D3"/>
    <w:rsid w:val="00F71DED"/>
    <w:rsid w:val="00F7420F"/>
    <w:rsid w:val="00F8634D"/>
    <w:rsid w:val="00FD3232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BC5AE"/>
  <w15:chartTrackingRefBased/>
  <w15:docId w15:val="{3AAD7E0F-E2E3-42B1-BB7C-836ACA23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  <w:tab w:val="left" w:pos="6300"/>
        <w:tab w:val="left" w:pos="9360"/>
      </w:tabs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3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jc w:val="both"/>
    </w:pPr>
    <w:rPr>
      <w:rFonts w:ascii="CG Times" w:hAnsi="CG Times"/>
      <w:sz w:val="22"/>
      <w:szCs w:val="20"/>
    </w:rPr>
  </w:style>
  <w:style w:type="paragraph" w:styleId="BodyTextIndent">
    <w:name w:val="Body Text Indent"/>
    <w:basedOn w:val="Normal"/>
    <w:semiHidden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360"/>
      <w:jc w:val="both"/>
    </w:pPr>
    <w:rPr>
      <w:sz w:val="22"/>
      <w:szCs w:val="20"/>
    </w:rPr>
  </w:style>
  <w:style w:type="paragraph" w:styleId="BodyTextIndent2">
    <w:name w:val="Body Text Indent 2"/>
    <w:basedOn w:val="Normal"/>
    <w:semiHidden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540"/>
      <w:jc w:val="both"/>
    </w:pPr>
    <w:rPr>
      <w:sz w:val="22"/>
      <w:szCs w:val="20"/>
    </w:rPr>
  </w:style>
  <w:style w:type="paragraph" w:styleId="BodyTextIndent3">
    <w:name w:val="Body Text Indent 3"/>
    <w:basedOn w:val="Normal"/>
    <w:semiHidden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1080" w:hanging="540"/>
      <w:jc w:val="both"/>
    </w:pPr>
    <w:rPr>
      <w:sz w:val="22"/>
      <w:szCs w:val="20"/>
    </w:rPr>
  </w:style>
  <w:style w:type="paragraph" w:styleId="Title">
    <w:name w:val="Title"/>
    <w:basedOn w:val="Normal"/>
    <w:qFormat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jc w:val="center"/>
    </w:pPr>
    <w:rPr>
      <w:b/>
      <w:bCs/>
      <w:sz w:val="28"/>
      <w:szCs w:val="28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283655"/>
    <w:rPr>
      <w:color w:val="0563C1"/>
      <w:u w:val="single"/>
    </w:rPr>
  </w:style>
  <w:style w:type="character" w:customStyle="1" w:styleId="Heading5Char">
    <w:name w:val="Heading 5 Char"/>
    <w:link w:val="Heading5"/>
    <w:uiPriority w:val="9"/>
    <w:semiHidden/>
    <w:rsid w:val="009B13F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64F28"/>
  </w:style>
  <w:style w:type="character" w:styleId="FollowedHyperlink">
    <w:name w:val="FollowedHyperlink"/>
    <w:basedOn w:val="DefaultParagraphFont"/>
    <w:uiPriority w:val="99"/>
    <w:semiHidden/>
    <w:unhideWhenUsed/>
    <w:rsid w:val="004A5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-net.org/reviews/showpdf.php?id=476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vestigacion.us.es/sisius/sis_proyecto.php?idproy=354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DB8D6-B949-4446-9A02-FB65D3BF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1933</Words>
  <Characters>12448</Characters>
  <Application>Microsoft Office Word</Application>
  <DocSecurity>4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U R R I C U L U M  V I T A E</vt:lpstr>
    </vt:vector>
  </TitlesOfParts>
  <Company>University of Idaho</Company>
  <LinksUpToDate>false</LinksUpToDate>
  <CharactersWithSpaces>14353</CharactersWithSpaces>
  <SharedDoc>false</SharedDoc>
  <HLinks>
    <vt:vector size="6" baseType="variant">
      <vt:variant>
        <vt:i4>1179739</vt:i4>
      </vt:variant>
      <vt:variant>
        <vt:i4>0</vt:i4>
      </vt:variant>
      <vt:variant>
        <vt:i4>0</vt:i4>
      </vt:variant>
      <vt:variant>
        <vt:i4>5</vt:i4>
      </vt:variant>
      <vt:variant>
        <vt:lpwstr>http://www.h-net.org/reviews/showpdf.php?id=47689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 V I T A E</dc:title>
  <dc:subject/>
  <dc:creator>Faculty Secretary's Office</dc:creator>
  <cp:keywords/>
  <cp:lastModifiedBy>Jones, Kathryn (kathrynj@uidaho.edu)</cp:lastModifiedBy>
  <cp:revision>2</cp:revision>
  <cp:lastPrinted>2000-11-30T20:10:00Z</cp:lastPrinted>
  <dcterms:created xsi:type="dcterms:W3CDTF">2023-09-06T16:52:00Z</dcterms:created>
  <dcterms:modified xsi:type="dcterms:W3CDTF">2023-09-06T16:52:00Z</dcterms:modified>
</cp:coreProperties>
</file>