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04C19" w14:textId="77777777" w:rsidR="00BB7BBD" w:rsidRPr="00B97CB6" w:rsidRDefault="00BB7BBD">
      <w:pPr>
        <w:rPr>
          <w:sz w:val="22"/>
          <w:szCs w:val="22"/>
        </w:rPr>
      </w:pPr>
    </w:p>
    <w:p w14:paraId="60BFC522" w14:textId="0FA08D10" w:rsidR="00BB7BBD" w:rsidRPr="00B97CB6" w:rsidRDefault="00BB7BBD" w:rsidP="00BB7BBD">
      <w:pPr>
        <w:jc w:val="center"/>
        <w:rPr>
          <w:rFonts w:ascii="Chalkduster" w:hAnsi="Chalkduster"/>
          <w:sz w:val="22"/>
          <w:szCs w:val="22"/>
        </w:rPr>
      </w:pPr>
      <w:r w:rsidRPr="00B97CB6">
        <w:rPr>
          <w:rFonts w:ascii="Chalkduster" w:hAnsi="Chalkduster"/>
          <w:sz w:val="22"/>
          <w:szCs w:val="22"/>
        </w:rPr>
        <w:t>Welcome to the Indigenous Education Leadership Cohort at the University of Idaho!</w:t>
      </w:r>
    </w:p>
    <w:p w14:paraId="03488C3D" w14:textId="2A915250" w:rsidR="00BB7BBD" w:rsidRPr="00B97CB6" w:rsidRDefault="00BB7BBD" w:rsidP="00BB7BBD">
      <w:pPr>
        <w:pStyle w:val="paragraph"/>
        <w:spacing w:before="0" w:beforeAutospacing="0" w:after="0" w:afterAutospacing="0"/>
        <w:textAlignment w:val="baseline"/>
        <w:rPr>
          <w:rFonts w:ascii="Chalkduster" w:hAnsi="Chalkduster" w:cs="Segoe UI"/>
          <w:sz w:val="22"/>
          <w:szCs w:val="22"/>
        </w:rPr>
      </w:pPr>
      <w:r w:rsidRPr="00B97CB6">
        <w:rPr>
          <w:rStyle w:val="normaltextrun"/>
          <w:rFonts w:ascii="Chalkduster" w:eastAsiaTheme="majorEastAsia" w:hAnsi="Chalkduster" w:cs="Arial"/>
          <w:sz w:val="22"/>
          <w:szCs w:val="22"/>
        </w:rPr>
        <w:t>Who?</w:t>
      </w:r>
    </w:p>
    <w:p w14:paraId="1138BDC1" w14:textId="59245230" w:rsidR="00BB7BBD" w:rsidRPr="00B97CB6" w:rsidRDefault="0392EC83" w:rsidP="0392EC83">
      <w:pPr>
        <w:pStyle w:val="paragraph"/>
        <w:spacing w:before="0" w:beforeAutospacing="0" w:after="0" w:afterAutospacing="0"/>
        <w:textAlignment w:val="baseline"/>
        <w:rPr>
          <w:rStyle w:val="eop"/>
          <w:rFonts w:ascii="Calibri" w:eastAsiaTheme="majorEastAsia" w:hAnsi="Calibri" w:cs="Calibri"/>
          <w:sz w:val="22"/>
          <w:szCs w:val="22"/>
        </w:rPr>
      </w:pPr>
      <w:r w:rsidRPr="0392EC83">
        <w:rPr>
          <w:rStyle w:val="normaltextrun"/>
          <w:rFonts w:ascii="Calibri" w:eastAsiaTheme="majorEastAsia" w:hAnsi="Calibri" w:cs="Calibri"/>
          <w:sz w:val="22"/>
          <w:szCs w:val="22"/>
        </w:rPr>
        <w:t xml:space="preserve">Participants must have a minimum of a bachelor’s degree and at least one year of classroom teaching experience, as a certified teacher of record, in an Idaho school serving AI/AN </w:t>
      </w:r>
      <w:bookmarkStart w:id="0" w:name="_Int_brGatpXo"/>
      <w:r w:rsidRPr="0392EC83">
        <w:rPr>
          <w:rStyle w:val="normaltextrun"/>
          <w:rFonts w:ascii="Calibri" w:eastAsiaTheme="majorEastAsia" w:hAnsi="Calibri" w:cs="Calibri"/>
          <w:sz w:val="22"/>
          <w:szCs w:val="22"/>
        </w:rPr>
        <w:t>students</w:t>
      </w:r>
      <w:bookmarkEnd w:id="0"/>
      <w:r w:rsidRPr="0392EC83">
        <w:rPr>
          <w:rStyle w:val="normaltextrun"/>
          <w:rFonts w:ascii="Calibri" w:eastAsiaTheme="majorEastAsia" w:hAnsi="Calibri" w:cs="Calibri"/>
          <w:sz w:val="22"/>
          <w:szCs w:val="22"/>
        </w:rPr>
        <w:t>. </w:t>
      </w:r>
      <w:r w:rsidRPr="0392EC83">
        <w:rPr>
          <w:rStyle w:val="eop"/>
          <w:rFonts w:ascii="Calibri" w:eastAsiaTheme="majorEastAsia" w:hAnsi="Calibri" w:cs="Calibri"/>
          <w:sz w:val="22"/>
          <w:szCs w:val="22"/>
        </w:rPr>
        <w:t> </w:t>
      </w:r>
    </w:p>
    <w:p w14:paraId="6C60F77D" w14:textId="77777777" w:rsidR="00BB7BBD" w:rsidRPr="00B97CB6" w:rsidRDefault="00BB7BBD" w:rsidP="00BB7BBD">
      <w:pPr>
        <w:pStyle w:val="paragraph"/>
        <w:spacing w:before="0" w:beforeAutospacing="0" w:after="0" w:afterAutospacing="0"/>
        <w:textAlignment w:val="baseline"/>
        <w:rPr>
          <w:rFonts w:ascii="Segoe UI" w:hAnsi="Segoe UI" w:cs="Segoe UI"/>
          <w:sz w:val="22"/>
          <w:szCs w:val="22"/>
        </w:rPr>
      </w:pPr>
    </w:p>
    <w:p w14:paraId="48D4546E" w14:textId="535583C3" w:rsidR="00BB7BBD" w:rsidRPr="00B97CB6" w:rsidRDefault="00BB7BBD" w:rsidP="00BB7BBD">
      <w:pPr>
        <w:pStyle w:val="paragraph"/>
        <w:spacing w:before="0" w:beforeAutospacing="0" w:after="0" w:afterAutospacing="0"/>
        <w:textAlignment w:val="baseline"/>
        <w:rPr>
          <w:rFonts w:ascii="Chalkduster" w:hAnsi="Chalkduster" w:cs="Segoe UI"/>
          <w:sz w:val="22"/>
          <w:szCs w:val="22"/>
        </w:rPr>
      </w:pPr>
      <w:r w:rsidRPr="00B97CB6">
        <w:rPr>
          <w:rStyle w:val="normaltextrun"/>
          <w:rFonts w:ascii="Chalkduster" w:eastAsiaTheme="majorEastAsia" w:hAnsi="Chalkduster" w:cs="Arial"/>
          <w:sz w:val="22"/>
          <w:szCs w:val="22"/>
        </w:rPr>
        <w:t>What?</w:t>
      </w:r>
    </w:p>
    <w:p w14:paraId="14B7DD1A" w14:textId="34CB4D98" w:rsidR="00BB7BBD" w:rsidRPr="00B97CB6" w:rsidRDefault="00BB7BBD" w:rsidP="456FCA07">
      <w:pPr>
        <w:pStyle w:val="paragraph"/>
        <w:spacing w:before="0" w:beforeAutospacing="0" w:after="0" w:afterAutospacing="0"/>
        <w:textAlignment w:val="baseline"/>
        <w:rPr>
          <w:rFonts w:ascii="Segoe UI" w:hAnsi="Segoe UI" w:cs="Segoe UI"/>
          <w:sz w:val="22"/>
          <w:szCs w:val="22"/>
        </w:rPr>
      </w:pPr>
      <w:r w:rsidRPr="456FCA07">
        <w:rPr>
          <w:rStyle w:val="normaltextrun"/>
          <w:rFonts w:ascii="Calibri" w:eastAsiaTheme="majorEastAsia" w:hAnsi="Calibri" w:cs="Calibri"/>
          <w:sz w:val="22"/>
          <w:szCs w:val="22"/>
        </w:rPr>
        <w:t>The two-year Indigenous Education Leadership Cohort is designed to build additional leadership capacity to serve American Indian/Alaska Native (AI/AN) students in Idaho. Upon completion</w:t>
      </w:r>
      <w:r w:rsidR="00987953" w:rsidRPr="456FCA07">
        <w:rPr>
          <w:rStyle w:val="normaltextrun"/>
          <w:rFonts w:ascii="Calibri" w:eastAsiaTheme="majorEastAsia" w:hAnsi="Calibri" w:cs="Calibri"/>
          <w:sz w:val="22"/>
          <w:szCs w:val="22"/>
        </w:rPr>
        <w:t xml:space="preserve">, </w:t>
      </w:r>
      <w:r w:rsidRPr="456FCA07">
        <w:rPr>
          <w:rStyle w:val="normaltextrun"/>
          <w:rFonts w:ascii="Calibri" w:eastAsiaTheme="majorEastAsia" w:hAnsi="Calibri" w:cs="Calibri"/>
          <w:sz w:val="22"/>
          <w:szCs w:val="22"/>
        </w:rPr>
        <w:t>students will earn a graduate degree in education leadership and be eligible to apply for a state of Idaho principal licensure.</w:t>
      </w:r>
      <w:r w:rsidRPr="456FCA07">
        <w:rPr>
          <w:rStyle w:val="scxw141926570"/>
          <w:rFonts w:ascii="Arial" w:eastAsiaTheme="majorEastAsia" w:hAnsi="Arial" w:cs="Arial"/>
          <w:sz w:val="22"/>
          <w:szCs w:val="22"/>
        </w:rPr>
        <w:t> </w:t>
      </w:r>
      <w:r>
        <w:br/>
      </w:r>
      <w:r w:rsidRPr="456FCA07">
        <w:rPr>
          <w:rStyle w:val="scxw141926570"/>
          <w:rFonts w:ascii="Aptos" w:eastAsiaTheme="majorEastAsia" w:hAnsi="Aptos" w:cs="Segoe UI"/>
          <w:sz w:val="22"/>
          <w:szCs w:val="22"/>
        </w:rPr>
        <w:t> </w:t>
      </w:r>
      <w:r>
        <w:br/>
      </w:r>
      <w:r w:rsidRPr="456FCA07">
        <w:rPr>
          <w:rStyle w:val="normaltextrun"/>
          <w:rFonts w:ascii="Chalkduster" w:eastAsiaTheme="majorEastAsia" w:hAnsi="Chalkduster" w:cs="Arial"/>
          <w:sz w:val="22"/>
          <w:szCs w:val="22"/>
        </w:rPr>
        <w:t>How?</w:t>
      </w:r>
    </w:p>
    <w:p w14:paraId="011ACFEB" w14:textId="7BC180CB" w:rsidR="00BB7BBD" w:rsidRPr="001D7F0C" w:rsidRDefault="00BB7BBD" w:rsidP="001D7F0C">
      <w:pPr>
        <w:pStyle w:val="paragraph"/>
        <w:spacing w:before="0" w:beforeAutospacing="0" w:after="0" w:afterAutospacing="0"/>
        <w:textAlignment w:val="baseline"/>
        <w:rPr>
          <w:rFonts w:ascii="Calibri" w:hAnsi="Calibri" w:cs="Calibri"/>
          <w:sz w:val="22"/>
          <w:szCs w:val="22"/>
        </w:rPr>
      </w:pPr>
      <w:r w:rsidRPr="00B97CB6">
        <w:rPr>
          <w:rStyle w:val="normaltextrun"/>
          <w:rFonts w:ascii="Calibri" w:eastAsiaTheme="majorEastAsia" w:hAnsi="Calibri" w:cs="Calibri"/>
          <w:sz w:val="22"/>
          <w:szCs w:val="22"/>
        </w:rPr>
        <w:t>Students will complete a tailored series of nine courses covering the foundations of education leadership and a yearlong internship with the following sequence of three</w:t>
      </w:r>
      <w:r w:rsidR="00B97CB6">
        <w:rPr>
          <w:rStyle w:val="normaltextrun"/>
          <w:rFonts w:ascii="Calibri" w:eastAsiaTheme="majorEastAsia" w:hAnsi="Calibri" w:cs="Calibri"/>
          <w:sz w:val="22"/>
          <w:szCs w:val="22"/>
        </w:rPr>
        <w:t>-</w:t>
      </w:r>
      <w:r w:rsidRPr="00B97CB6">
        <w:rPr>
          <w:rStyle w:val="normaltextrun"/>
          <w:rFonts w:ascii="Calibri" w:eastAsiaTheme="majorEastAsia" w:hAnsi="Calibri" w:cs="Calibri"/>
          <w:sz w:val="22"/>
          <w:szCs w:val="22"/>
        </w:rPr>
        <w:t>credit courses: </w:t>
      </w:r>
      <w:r w:rsidRPr="00B97CB6">
        <w:rPr>
          <w:rStyle w:val="eop"/>
          <w:rFonts w:ascii="Calibri" w:eastAsiaTheme="majorEastAsia" w:hAnsi="Calibri" w:cs="Calibri"/>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B7BBD" w:rsidRPr="00BB7BBD" w14:paraId="06519CD4" w14:textId="77777777" w:rsidTr="0392EC83">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FFC000"/>
            <w:hideMark/>
          </w:tcPr>
          <w:p w14:paraId="5091D97E" w14:textId="77777777" w:rsidR="00BB7BBD" w:rsidRPr="00BB7BBD" w:rsidRDefault="00BB7BBD" w:rsidP="00BB7BBD">
            <w:pPr>
              <w:spacing w:after="0" w:line="240" w:lineRule="auto"/>
              <w:jc w:val="center"/>
              <w:textAlignment w:val="baseline"/>
              <w:rPr>
                <w:rFonts w:ascii="Calibri" w:eastAsia="Times New Roman" w:hAnsi="Calibri" w:cs="Calibri"/>
                <w:b/>
                <w:bCs/>
                <w:kern w:val="0"/>
                <w:sz w:val="22"/>
                <w:szCs w:val="22"/>
                <w14:ligatures w14:val="none"/>
              </w:rPr>
            </w:pPr>
            <w:r w:rsidRPr="00BB7BBD">
              <w:rPr>
                <w:rFonts w:ascii="Calibri" w:eastAsia="Times New Roman" w:hAnsi="Calibri" w:cs="Calibri"/>
                <w:b/>
                <w:bCs/>
                <w:color w:val="000000"/>
                <w:kern w:val="0"/>
                <w:sz w:val="22"/>
                <w:szCs w:val="22"/>
                <w14:ligatures w14:val="none"/>
              </w:rPr>
              <w:t>SUMMER 2024 </w:t>
            </w:r>
          </w:p>
        </w:tc>
      </w:tr>
      <w:tr w:rsidR="00BB7BBD" w:rsidRPr="00BB7BBD" w14:paraId="55BDC7B7" w14:textId="77777777" w:rsidTr="0392EC83">
        <w:trPr>
          <w:trHeight w:val="678"/>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03FA33A2" w14:textId="06CE6281" w:rsidR="00BB7BBD" w:rsidRPr="00BB7BBD" w:rsidRDefault="00BB7BBD" w:rsidP="00BB7BBD">
            <w:pPr>
              <w:spacing w:after="0" w:line="240" w:lineRule="auto"/>
              <w:textAlignment w:val="baseline"/>
              <w:rPr>
                <w:rFonts w:ascii="Calibri" w:eastAsia="Times New Roman" w:hAnsi="Calibri" w:cs="Calibri"/>
                <w:kern w:val="0"/>
                <w:sz w:val="22"/>
                <w:szCs w:val="22"/>
                <w14:ligatures w14:val="none"/>
              </w:rPr>
            </w:pPr>
            <w:r w:rsidRPr="00BB7BBD">
              <w:rPr>
                <w:rFonts w:ascii="Calibri" w:eastAsia="Times New Roman" w:hAnsi="Calibri" w:cs="Calibri"/>
                <w:color w:val="000000"/>
                <w:kern w:val="0"/>
                <w:sz w:val="22"/>
                <w:szCs w:val="22"/>
                <w14:ligatures w14:val="none"/>
              </w:rPr>
              <w:t>EDAD 534 The Principalship (June 10 – July 5, 2024) -</w:t>
            </w:r>
            <w:r w:rsidR="008E6A4A">
              <w:rPr>
                <w:rFonts w:ascii="Calibri" w:eastAsia="Times New Roman" w:hAnsi="Calibri" w:cs="Calibri"/>
                <w:color w:val="000000"/>
                <w:kern w:val="0"/>
                <w:sz w:val="22"/>
                <w:szCs w:val="22"/>
                <w14:ligatures w14:val="none"/>
              </w:rPr>
              <w:t xml:space="preserve"> 3 credits</w:t>
            </w:r>
          </w:p>
          <w:p w14:paraId="309B6D53" w14:textId="4501CC2D" w:rsidR="00BB7BBD" w:rsidRPr="00BB7BBD" w:rsidRDefault="00BB7BBD" w:rsidP="00BB7BBD">
            <w:pPr>
              <w:spacing w:after="0" w:line="240" w:lineRule="auto"/>
              <w:textAlignment w:val="baseline"/>
              <w:rPr>
                <w:rFonts w:ascii="Calibri" w:eastAsia="Times New Roman" w:hAnsi="Calibri" w:cs="Calibri"/>
                <w:kern w:val="0"/>
                <w:sz w:val="22"/>
                <w:szCs w:val="22"/>
                <w14:ligatures w14:val="none"/>
              </w:rPr>
            </w:pPr>
            <w:r w:rsidRPr="00BB7BBD">
              <w:rPr>
                <w:rFonts w:ascii="Calibri" w:eastAsia="Times New Roman" w:hAnsi="Calibri" w:cs="Calibri"/>
                <w:color w:val="000000"/>
                <w:kern w:val="0"/>
                <w:sz w:val="22"/>
                <w:szCs w:val="22"/>
                <w14:ligatures w14:val="none"/>
              </w:rPr>
              <w:t>*This course will include a 2-day summit in Joseph, Oregon arriving June 13th and departing June 16th</w:t>
            </w:r>
          </w:p>
        </w:tc>
      </w:tr>
      <w:tr w:rsidR="00BB7BBD" w:rsidRPr="00BB7BBD" w14:paraId="5DE4BC1A" w14:textId="77777777" w:rsidTr="0392EC83">
        <w:trPr>
          <w:trHeight w:val="315"/>
        </w:trPr>
        <w:tc>
          <w:tcPr>
            <w:tcW w:w="9360" w:type="dxa"/>
            <w:tcBorders>
              <w:top w:val="single" w:sz="6" w:space="0" w:color="auto"/>
              <w:left w:val="single" w:sz="6" w:space="0" w:color="auto"/>
              <w:bottom w:val="single" w:sz="6" w:space="0" w:color="auto"/>
              <w:right w:val="single" w:sz="6" w:space="0" w:color="auto"/>
            </w:tcBorders>
            <w:shd w:val="clear" w:color="auto" w:fill="FFC000"/>
            <w:hideMark/>
          </w:tcPr>
          <w:p w14:paraId="6CA3AB04" w14:textId="77777777" w:rsidR="00BB7BBD" w:rsidRPr="00BB7BBD" w:rsidRDefault="00BB7BBD" w:rsidP="00BB7BBD">
            <w:pPr>
              <w:spacing w:after="0" w:line="240" w:lineRule="auto"/>
              <w:jc w:val="center"/>
              <w:textAlignment w:val="baseline"/>
              <w:rPr>
                <w:rFonts w:ascii="Calibri" w:eastAsia="Times New Roman" w:hAnsi="Calibri" w:cs="Calibri"/>
                <w:b/>
                <w:bCs/>
                <w:kern w:val="0"/>
                <w:sz w:val="22"/>
                <w:szCs w:val="22"/>
                <w14:ligatures w14:val="none"/>
              </w:rPr>
            </w:pPr>
            <w:r w:rsidRPr="00BB7BBD">
              <w:rPr>
                <w:rFonts w:ascii="Calibri" w:eastAsia="Times New Roman" w:hAnsi="Calibri" w:cs="Calibri"/>
                <w:b/>
                <w:bCs/>
                <w:color w:val="000000"/>
                <w:kern w:val="0"/>
                <w:sz w:val="22"/>
                <w:szCs w:val="22"/>
                <w14:ligatures w14:val="none"/>
              </w:rPr>
              <w:t>FALL 2024 </w:t>
            </w:r>
          </w:p>
        </w:tc>
      </w:tr>
      <w:tr w:rsidR="00BB7BBD" w:rsidRPr="00BB7BBD" w14:paraId="48BF779F" w14:textId="77777777" w:rsidTr="0392EC83">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2B1110D5" w14:textId="595A701E" w:rsidR="00BB7BBD" w:rsidRPr="00BB7BBD" w:rsidRDefault="00BB7BBD" w:rsidP="00BB7BBD">
            <w:pPr>
              <w:spacing w:after="0" w:line="240" w:lineRule="auto"/>
              <w:textAlignment w:val="baseline"/>
              <w:rPr>
                <w:rFonts w:ascii="Calibri" w:eastAsia="Times New Roman" w:hAnsi="Calibri" w:cs="Calibri"/>
                <w:kern w:val="0"/>
                <w:sz w:val="22"/>
                <w:szCs w:val="22"/>
                <w14:ligatures w14:val="none"/>
              </w:rPr>
            </w:pPr>
            <w:r w:rsidRPr="00BB7BBD">
              <w:rPr>
                <w:rFonts w:ascii="Calibri" w:eastAsia="Times New Roman" w:hAnsi="Calibri" w:cs="Calibri"/>
                <w:color w:val="000000"/>
                <w:kern w:val="0"/>
                <w:sz w:val="22"/>
                <w:szCs w:val="22"/>
                <w14:ligatures w14:val="none"/>
              </w:rPr>
              <w:t>EDAD 513 Administration of Special Education Law   </w:t>
            </w:r>
            <w:r w:rsidR="00B97CB6">
              <w:rPr>
                <w:rFonts w:ascii="Calibri" w:eastAsia="Times New Roman" w:hAnsi="Calibri" w:cs="Calibri"/>
                <w:color w:val="000000"/>
                <w:kern w:val="0"/>
                <w:sz w:val="22"/>
                <w:szCs w:val="22"/>
                <w14:ligatures w14:val="none"/>
              </w:rPr>
              <w:t>-</w:t>
            </w:r>
            <w:r w:rsidR="00B97CB6">
              <w:rPr>
                <w:rFonts w:eastAsia="Times New Roman"/>
                <w:color w:val="000000"/>
                <w:kern w:val="0"/>
                <w14:ligatures w14:val="none"/>
              </w:rPr>
              <w:t xml:space="preserve"> 3 credits</w:t>
            </w:r>
          </w:p>
        </w:tc>
      </w:tr>
      <w:tr w:rsidR="00BB7BBD" w:rsidRPr="00BB7BBD" w14:paraId="2B8DAB08" w14:textId="77777777" w:rsidTr="0392EC83">
        <w:trPr>
          <w:trHeight w:val="315"/>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745CEA19" w14:textId="5489A334" w:rsidR="00BB7BBD" w:rsidRPr="00BB7BBD" w:rsidRDefault="00BB7BBD" w:rsidP="00BB7BBD">
            <w:pPr>
              <w:spacing w:after="0" w:line="240" w:lineRule="auto"/>
              <w:textAlignment w:val="baseline"/>
              <w:rPr>
                <w:rFonts w:ascii="Calibri" w:eastAsia="Times New Roman" w:hAnsi="Calibri" w:cs="Calibri"/>
                <w:kern w:val="0"/>
                <w:sz w:val="22"/>
                <w:szCs w:val="22"/>
                <w14:ligatures w14:val="none"/>
              </w:rPr>
            </w:pPr>
            <w:r w:rsidRPr="00BB7BBD">
              <w:rPr>
                <w:rFonts w:ascii="Calibri" w:eastAsia="Times New Roman" w:hAnsi="Calibri" w:cs="Calibri"/>
                <w:color w:val="000000"/>
                <w:kern w:val="0"/>
                <w:sz w:val="22"/>
                <w:szCs w:val="22"/>
                <w14:ligatures w14:val="none"/>
              </w:rPr>
              <w:t>EDAD 570 Foundations of Education Research   </w:t>
            </w:r>
            <w:r w:rsidR="00B97CB6">
              <w:rPr>
                <w:rFonts w:ascii="Calibri" w:eastAsia="Times New Roman" w:hAnsi="Calibri" w:cs="Calibri"/>
                <w:color w:val="000000"/>
                <w:kern w:val="0"/>
                <w:sz w:val="22"/>
                <w:szCs w:val="22"/>
                <w14:ligatures w14:val="none"/>
              </w:rPr>
              <w:t>-</w:t>
            </w:r>
            <w:r w:rsidR="00B97CB6">
              <w:rPr>
                <w:rFonts w:eastAsia="Times New Roman"/>
                <w:color w:val="000000"/>
                <w:kern w:val="0"/>
                <w14:ligatures w14:val="none"/>
              </w:rPr>
              <w:t xml:space="preserve"> 3 credits</w:t>
            </w:r>
          </w:p>
        </w:tc>
      </w:tr>
      <w:tr w:rsidR="00BB7BBD" w:rsidRPr="00BB7BBD" w14:paraId="629A5AA9" w14:textId="77777777" w:rsidTr="0392EC83">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FFC000"/>
            <w:hideMark/>
          </w:tcPr>
          <w:p w14:paraId="74E72599" w14:textId="77777777" w:rsidR="00BB7BBD" w:rsidRPr="00BB7BBD" w:rsidRDefault="00BB7BBD" w:rsidP="00BB7BBD">
            <w:pPr>
              <w:spacing w:after="0" w:line="240" w:lineRule="auto"/>
              <w:jc w:val="center"/>
              <w:textAlignment w:val="baseline"/>
              <w:rPr>
                <w:rFonts w:ascii="Calibri" w:eastAsia="Times New Roman" w:hAnsi="Calibri" w:cs="Calibri"/>
                <w:b/>
                <w:bCs/>
                <w:kern w:val="0"/>
                <w:sz w:val="22"/>
                <w:szCs w:val="22"/>
                <w14:ligatures w14:val="none"/>
              </w:rPr>
            </w:pPr>
            <w:r w:rsidRPr="00BB7BBD">
              <w:rPr>
                <w:rFonts w:ascii="Calibri" w:eastAsia="Times New Roman" w:hAnsi="Calibri" w:cs="Calibri"/>
                <w:b/>
                <w:bCs/>
                <w:color w:val="000000"/>
                <w:kern w:val="0"/>
                <w:sz w:val="22"/>
                <w:szCs w:val="22"/>
                <w14:ligatures w14:val="none"/>
              </w:rPr>
              <w:t>SPRING 2025 </w:t>
            </w:r>
          </w:p>
        </w:tc>
      </w:tr>
      <w:tr w:rsidR="00BB7BBD" w:rsidRPr="00BB7BBD" w14:paraId="2CD99DB5" w14:textId="77777777" w:rsidTr="0392EC83">
        <w:trPr>
          <w:trHeight w:val="315"/>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5694FDCE" w14:textId="7EBA8D36" w:rsidR="00BB7BBD" w:rsidRPr="00BB7BBD" w:rsidRDefault="00BB7BBD" w:rsidP="00BB7BBD">
            <w:pPr>
              <w:spacing w:after="0" w:line="240" w:lineRule="auto"/>
              <w:textAlignment w:val="baseline"/>
              <w:rPr>
                <w:rFonts w:ascii="Calibri" w:eastAsia="Times New Roman" w:hAnsi="Calibri" w:cs="Calibri"/>
                <w:kern w:val="0"/>
                <w:sz w:val="22"/>
                <w:szCs w:val="22"/>
                <w14:ligatures w14:val="none"/>
              </w:rPr>
            </w:pPr>
            <w:r w:rsidRPr="00BB7BBD">
              <w:rPr>
                <w:rFonts w:ascii="Calibri" w:eastAsia="Times New Roman" w:hAnsi="Calibri" w:cs="Calibri"/>
                <w:color w:val="000000"/>
                <w:kern w:val="0"/>
                <w:sz w:val="22"/>
                <w:szCs w:val="22"/>
                <w14:ligatures w14:val="none"/>
              </w:rPr>
              <w:t>EDAD 509 Policy and Politics for Education leaders -</w:t>
            </w:r>
            <w:r w:rsidR="00B97CB6">
              <w:rPr>
                <w:rFonts w:ascii="Calibri" w:eastAsia="Times New Roman" w:hAnsi="Calibri" w:cs="Calibri"/>
                <w:color w:val="000000"/>
                <w:kern w:val="0"/>
                <w:sz w:val="22"/>
                <w:szCs w:val="22"/>
                <w14:ligatures w14:val="none"/>
              </w:rPr>
              <w:t xml:space="preserve"> 3 credits</w:t>
            </w:r>
          </w:p>
        </w:tc>
      </w:tr>
      <w:tr w:rsidR="00BB7BBD" w:rsidRPr="00BB7BBD" w14:paraId="65904A80" w14:textId="77777777" w:rsidTr="0392EC83">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3383E260" w14:textId="4CF1573B" w:rsidR="00BB7BBD" w:rsidRPr="00BB7BBD" w:rsidRDefault="00BB7BBD" w:rsidP="00BB7BBD">
            <w:pPr>
              <w:spacing w:after="0" w:line="240" w:lineRule="auto"/>
              <w:textAlignment w:val="baseline"/>
              <w:rPr>
                <w:rFonts w:ascii="Calibri" w:eastAsia="Times New Roman" w:hAnsi="Calibri" w:cs="Calibri"/>
                <w:kern w:val="0"/>
                <w:sz w:val="22"/>
                <w:szCs w:val="22"/>
                <w14:ligatures w14:val="none"/>
              </w:rPr>
            </w:pPr>
            <w:r w:rsidRPr="00BB7BBD">
              <w:rPr>
                <w:rFonts w:ascii="Calibri" w:eastAsia="Times New Roman" w:hAnsi="Calibri" w:cs="Calibri"/>
                <w:color w:val="000000"/>
                <w:kern w:val="0"/>
                <w:sz w:val="22"/>
                <w:szCs w:val="22"/>
                <w14:ligatures w14:val="none"/>
              </w:rPr>
              <w:t>EDD 530 Ethical Leadership and Law in Education </w:t>
            </w:r>
            <w:r w:rsidR="00B97CB6">
              <w:rPr>
                <w:rFonts w:ascii="Calibri" w:eastAsia="Times New Roman" w:hAnsi="Calibri" w:cs="Calibri"/>
                <w:color w:val="000000"/>
                <w:kern w:val="0"/>
                <w:sz w:val="22"/>
                <w:szCs w:val="22"/>
                <w14:ligatures w14:val="none"/>
              </w:rPr>
              <w:t>– 3 credits</w:t>
            </w:r>
          </w:p>
        </w:tc>
      </w:tr>
      <w:tr w:rsidR="00BB7BBD" w:rsidRPr="00BB7BBD" w14:paraId="32E15161" w14:textId="77777777" w:rsidTr="0392EC83">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FFC000"/>
            <w:hideMark/>
          </w:tcPr>
          <w:p w14:paraId="6B86F13B" w14:textId="77777777" w:rsidR="00BB7BBD" w:rsidRPr="00BB7BBD" w:rsidRDefault="00BB7BBD" w:rsidP="00BB7BBD">
            <w:pPr>
              <w:spacing w:after="0" w:line="240" w:lineRule="auto"/>
              <w:jc w:val="center"/>
              <w:textAlignment w:val="baseline"/>
              <w:rPr>
                <w:rFonts w:ascii="Calibri" w:eastAsia="Times New Roman" w:hAnsi="Calibri" w:cs="Calibri"/>
                <w:b/>
                <w:bCs/>
                <w:kern w:val="0"/>
                <w:sz w:val="22"/>
                <w:szCs w:val="22"/>
                <w14:ligatures w14:val="none"/>
              </w:rPr>
            </w:pPr>
            <w:r w:rsidRPr="00BB7BBD">
              <w:rPr>
                <w:rFonts w:ascii="Calibri" w:eastAsia="Times New Roman" w:hAnsi="Calibri" w:cs="Calibri"/>
                <w:b/>
                <w:bCs/>
                <w:color w:val="000000"/>
                <w:kern w:val="0"/>
                <w:sz w:val="22"/>
                <w:szCs w:val="22"/>
                <w14:ligatures w14:val="none"/>
              </w:rPr>
              <w:t>SUMMER 2025 </w:t>
            </w:r>
          </w:p>
        </w:tc>
      </w:tr>
      <w:tr w:rsidR="00BB7BBD" w:rsidRPr="00BB7BBD" w14:paraId="31F006AD" w14:textId="77777777" w:rsidTr="0392EC83">
        <w:trPr>
          <w:trHeight w:val="63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08FBD421" w14:textId="632EACCF" w:rsidR="00BB7BBD" w:rsidRPr="00BB7BBD" w:rsidRDefault="00BB7BBD" w:rsidP="00BB7BBD">
            <w:pPr>
              <w:spacing w:after="0" w:line="240" w:lineRule="auto"/>
              <w:textAlignment w:val="baseline"/>
              <w:rPr>
                <w:rFonts w:ascii="Calibri" w:eastAsia="Times New Roman" w:hAnsi="Calibri" w:cs="Calibri"/>
                <w:kern w:val="0"/>
                <w:sz w:val="22"/>
                <w:szCs w:val="22"/>
                <w14:ligatures w14:val="none"/>
              </w:rPr>
            </w:pPr>
            <w:r w:rsidRPr="00BB7BBD">
              <w:rPr>
                <w:rFonts w:ascii="Calibri" w:eastAsia="Times New Roman" w:hAnsi="Calibri" w:cs="Calibri"/>
                <w:color w:val="000000"/>
                <w:kern w:val="0"/>
                <w:sz w:val="22"/>
                <w:szCs w:val="22"/>
                <w14:ligatures w14:val="none"/>
              </w:rPr>
              <w:t>EDAD 528 Leading Standards Driven Instruction   </w:t>
            </w:r>
            <w:r w:rsidR="008E6A4A">
              <w:rPr>
                <w:rFonts w:ascii="Calibri" w:eastAsia="Times New Roman" w:hAnsi="Calibri" w:cs="Calibri"/>
                <w:color w:val="000000"/>
                <w:kern w:val="0"/>
                <w:sz w:val="22"/>
                <w:szCs w:val="22"/>
                <w14:ligatures w14:val="none"/>
              </w:rPr>
              <w:t xml:space="preserve">- 3 </w:t>
            </w:r>
            <w:r w:rsidR="005D0BA1">
              <w:rPr>
                <w:rFonts w:ascii="Calibri" w:eastAsia="Times New Roman" w:hAnsi="Calibri" w:cs="Calibri"/>
                <w:color w:val="000000"/>
                <w:kern w:val="0"/>
                <w:sz w:val="22"/>
                <w:szCs w:val="22"/>
                <w14:ligatures w14:val="none"/>
              </w:rPr>
              <w:t>credits.</w:t>
            </w:r>
          </w:p>
          <w:p w14:paraId="400599F4" w14:textId="5B2CDCDF" w:rsidR="00BB7BBD" w:rsidRPr="00BB7BBD" w:rsidRDefault="00BB7BBD" w:rsidP="00BB7BBD">
            <w:pPr>
              <w:spacing w:after="0" w:line="240" w:lineRule="auto"/>
              <w:textAlignment w:val="baseline"/>
              <w:rPr>
                <w:rFonts w:ascii="Calibri" w:eastAsia="Times New Roman" w:hAnsi="Calibri" w:cs="Calibri"/>
                <w:kern w:val="0"/>
                <w:sz w:val="22"/>
                <w:szCs w:val="22"/>
                <w14:ligatures w14:val="none"/>
              </w:rPr>
            </w:pPr>
            <w:r w:rsidRPr="00BB7BBD">
              <w:rPr>
                <w:rFonts w:ascii="Calibri" w:eastAsia="Times New Roman" w:hAnsi="Calibri" w:cs="Calibri"/>
                <w:color w:val="000000"/>
                <w:kern w:val="0"/>
                <w:sz w:val="22"/>
                <w:szCs w:val="22"/>
                <w14:ligatures w14:val="none"/>
              </w:rPr>
              <w:t xml:space="preserve">*This course will include an in-person institute (Dates </w:t>
            </w:r>
            <w:r w:rsidR="005D0BA1" w:rsidRPr="00BB7BBD">
              <w:rPr>
                <w:rFonts w:ascii="Calibri" w:eastAsia="Times New Roman" w:hAnsi="Calibri" w:cs="Calibri"/>
                <w:color w:val="000000"/>
                <w:kern w:val="0"/>
                <w:sz w:val="22"/>
                <w:szCs w:val="22"/>
                <w14:ligatures w14:val="none"/>
              </w:rPr>
              <w:t>TBD)</w:t>
            </w:r>
            <w:r w:rsidR="005D0BA1" w:rsidRPr="00BB7BBD">
              <w:rPr>
                <w:rFonts w:ascii="Calibri" w:eastAsia="Times New Roman" w:hAnsi="Calibri" w:cs="Calibri"/>
                <w:b/>
                <w:bCs/>
                <w:color w:val="000000"/>
                <w:kern w:val="0"/>
                <w:sz w:val="22"/>
                <w:szCs w:val="22"/>
                <w14:ligatures w14:val="none"/>
              </w:rPr>
              <w:t xml:space="preserve">  </w:t>
            </w:r>
          </w:p>
        </w:tc>
      </w:tr>
      <w:tr w:rsidR="00BB7BBD" w:rsidRPr="00BB7BBD" w14:paraId="190EA8F4" w14:textId="77777777" w:rsidTr="0392EC83">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603CD6F0" w14:textId="5BC8232D" w:rsidR="00BB7BBD" w:rsidRPr="00BB7BBD" w:rsidRDefault="00BB7BBD" w:rsidP="00BB7BBD">
            <w:pPr>
              <w:spacing w:after="0" w:line="240" w:lineRule="auto"/>
              <w:textAlignment w:val="baseline"/>
              <w:rPr>
                <w:rFonts w:ascii="Calibri" w:eastAsia="Times New Roman" w:hAnsi="Calibri" w:cs="Calibri"/>
                <w:kern w:val="0"/>
                <w:sz w:val="22"/>
                <w:szCs w:val="22"/>
                <w14:ligatures w14:val="none"/>
              </w:rPr>
            </w:pPr>
            <w:r w:rsidRPr="00BB7BBD">
              <w:rPr>
                <w:rFonts w:ascii="Calibri" w:eastAsia="Times New Roman" w:hAnsi="Calibri" w:cs="Calibri"/>
                <w:color w:val="000000"/>
                <w:kern w:val="0"/>
                <w:sz w:val="22"/>
                <w:szCs w:val="22"/>
                <w14:ligatures w14:val="none"/>
              </w:rPr>
              <w:t>EDAD 595 Administration and Supervision of Personnel    </w:t>
            </w:r>
            <w:r w:rsidR="008E6A4A">
              <w:rPr>
                <w:rFonts w:ascii="Calibri" w:eastAsia="Times New Roman" w:hAnsi="Calibri" w:cs="Calibri"/>
                <w:color w:val="000000"/>
                <w:kern w:val="0"/>
                <w:sz w:val="22"/>
                <w:szCs w:val="22"/>
                <w14:ligatures w14:val="none"/>
              </w:rPr>
              <w:t>- 3 credits</w:t>
            </w:r>
          </w:p>
        </w:tc>
      </w:tr>
      <w:tr w:rsidR="00BB7BBD" w:rsidRPr="00BB7BBD" w14:paraId="263F228B" w14:textId="77777777" w:rsidTr="0392EC83">
        <w:trPr>
          <w:trHeight w:val="315"/>
        </w:trPr>
        <w:tc>
          <w:tcPr>
            <w:tcW w:w="9360" w:type="dxa"/>
            <w:tcBorders>
              <w:top w:val="single" w:sz="6" w:space="0" w:color="auto"/>
              <w:left w:val="single" w:sz="6" w:space="0" w:color="auto"/>
              <w:bottom w:val="single" w:sz="6" w:space="0" w:color="auto"/>
              <w:right w:val="single" w:sz="6" w:space="0" w:color="auto"/>
            </w:tcBorders>
            <w:shd w:val="clear" w:color="auto" w:fill="FFC000"/>
            <w:hideMark/>
          </w:tcPr>
          <w:p w14:paraId="62746477" w14:textId="77777777" w:rsidR="00BB7BBD" w:rsidRPr="00BB7BBD" w:rsidRDefault="00BB7BBD" w:rsidP="00BB7BBD">
            <w:pPr>
              <w:spacing w:after="0" w:line="240" w:lineRule="auto"/>
              <w:jc w:val="center"/>
              <w:textAlignment w:val="baseline"/>
              <w:rPr>
                <w:rFonts w:ascii="Calibri" w:eastAsia="Times New Roman" w:hAnsi="Calibri" w:cs="Calibri"/>
                <w:b/>
                <w:bCs/>
                <w:kern w:val="0"/>
                <w:sz w:val="22"/>
                <w:szCs w:val="22"/>
                <w14:ligatures w14:val="none"/>
              </w:rPr>
            </w:pPr>
            <w:r w:rsidRPr="00BB7BBD">
              <w:rPr>
                <w:rFonts w:ascii="Calibri" w:eastAsia="Times New Roman" w:hAnsi="Calibri" w:cs="Calibri"/>
                <w:b/>
                <w:bCs/>
                <w:color w:val="000000"/>
                <w:kern w:val="0"/>
                <w:sz w:val="22"/>
                <w:szCs w:val="22"/>
                <w14:ligatures w14:val="none"/>
              </w:rPr>
              <w:t>FALL 2025 </w:t>
            </w:r>
          </w:p>
        </w:tc>
      </w:tr>
      <w:tr w:rsidR="00BB7BBD" w:rsidRPr="00BB7BBD" w14:paraId="7285FA15" w14:textId="77777777" w:rsidTr="0392EC83">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5F1CE4E4" w14:textId="1CEC1F26" w:rsidR="00BB7BBD" w:rsidRPr="00BB7BBD" w:rsidRDefault="00BB7BBD" w:rsidP="00BB7BBD">
            <w:pPr>
              <w:spacing w:after="0" w:line="240" w:lineRule="auto"/>
              <w:textAlignment w:val="baseline"/>
              <w:rPr>
                <w:rFonts w:ascii="Calibri" w:eastAsia="Times New Roman" w:hAnsi="Calibri" w:cs="Calibri"/>
                <w:kern w:val="0"/>
                <w:sz w:val="22"/>
                <w:szCs w:val="22"/>
                <w14:ligatures w14:val="none"/>
              </w:rPr>
            </w:pPr>
            <w:r w:rsidRPr="00BB7BBD">
              <w:rPr>
                <w:rFonts w:ascii="Calibri" w:eastAsia="Times New Roman" w:hAnsi="Calibri" w:cs="Calibri"/>
                <w:color w:val="000000"/>
                <w:kern w:val="0"/>
                <w:sz w:val="22"/>
                <w:szCs w:val="22"/>
                <w14:ligatures w14:val="none"/>
              </w:rPr>
              <w:t>EDAD 598 Internship (year-long) -</w:t>
            </w:r>
            <w:r w:rsidR="008E6A4A">
              <w:rPr>
                <w:rFonts w:ascii="Calibri" w:eastAsia="Times New Roman" w:hAnsi="Calibri" w:cs="Calibri"/>
                <w:color w:val="000000"/>
                <w:kern w:val="0"/>
                <w:sz w:val="22"/>
                <w:szCs w:val="22"/>
                <w14:ligatures w14:val="none"/>
              </w:rPr>
              <w:t xml:space="preserve"> 3 credits</w:t>
            </w:r>
          </w:p>
        </w:tc>
      </w:tr>
      <w:tr w:rsidR="00BB7BBD" w:rsidRPr="00BB7BBD" w14:paraId="2F23655F" w14:textId="77777777" w:rsidTr="0392EC83">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18D7F01E" w14:textId="45FE7E52" w:rsidR="00BB7BBD" w:rsidRPr="00BB7BBD" w:rsidRDefault="00BB7BBD" w:rsidP="00BB7BBD">
            <w:pPr>
              <w:spacing w:after="0" w:line="240" w:lineRule="auto"/>
              <w:textAlignment w:val="baseline"/>
              <w:rPr>
                <w:rFonts w:ascii="Calibri" w:eastAsia="Times New Roman" w:hAnsi="Calibri" w:cs="Calibri"/>
                <w:kern w:val="0"/>
                <w:sz w:val="22"/>
                <w:szCs w:val="22"/>
                <w14:ligatures w14:val="none"/>
              </w:rPr>
            </w:pPr>
            <w:r w:rsidRPr="00BB7BBD">
              <w:rPr>
                <w:rFonts w:ascii="Calibri" w:eastAsia="Times New Roman" w:hAnsi="Calibri" w:cs="Calibri"/>
                <w:color w:val="000000"/>
                <w:kern w:val="0"/>
                <w:sz w:val="22"/>
                <w:szCs w:val="22"/>
                <w14:ligatures w14:val="none"/>
              </w:rPr>
              <w:t>EDAD 533 Multicultural Diversity and Education Leadership </w:t>
            </w:r>
            <w:r w:rsidR="008E6A4A">
              <w:rPr>
                <w:rFonts w:ascii="Calibri" w:eastAsia="Times New Roman" w:hAnsi="Calibri" w:cs="Calibri"/>
                <w:color w:val="000000"/>
                <w:kern w:val="0"/>
                <w:sz w:val="22"/>
                <w:szCs w:val="22"/>
                <w14:ligatures w14:val="none"/>
              </w:rPr>
              <w:t>– 3 credits</w:t>
            </w:r>
          </w:p>
        </w:tc>
      </w:tr>
      <w:tr w:rsidR="00BB7BBD" w:rsidRPr="00BB7BBD" w14:paraId="78DE35DF" w14:textId="77777777" w:rsidTr="0392EC83">
        <w:trPr>
          <w:trHeight w:val="315"/>
        </w:trPr>
        <w:tc>
          <w:tcPr>
            <w:tcW w:w="9360" w:type="dxa"/>
            <w:tcBorders>
              <w:top w:val="single" w:sz="6" w:space="0" w:color="auto"/>
              <w:left w:val="single" w:sz="6" w:space="0" w:color="auto"/>
              <w:bottom w:val="single" w:sz="6" w:space="0" w:color="auto"/>
              <w:right w:val="single" w:sz="6" w:space="0" w:color="auto"/>
            </w:tcBorders>
            <w:shd w:val="clear" w:color="auto" w:fill="FFC000"/>
            <w:hideMark/>
          </w:tcPr>
          <w:p w14:paraId="7BF4C95F" w14:textId="77777777" w:rsidR="00BB7BBD" w:rsidRPr="00BB7BBD" w:rsidRDefault="00BB7BBD" w:rsidP="00BB7BBD">
            <w:pPr>
              <w:spacing w:after="0" w:line="240" w:lineRule="auto"/>
              <w:jc w:val="center"/>
              <w:textAlignment w:val="baseline"/>
              <w:rPr>
                <w:rFonts w:ascii="Calibri" w:eastAsia="Times New Roman" w:hAnsi="Calibri" w:cs="Calibri"/>
                <w:b/>
                <w:bCs/>
                <w:kern w:val="0"/>
                <w:sz w:val="22"/>
                <w:szCs w:val="22"/>
                <w14:ligatures w14:val="none"/>
              </w:rPr>
            </w:pPr>
            <w:r w:rsidRPr="00BB7BBD">
              <w:rPr>
                <w:rFonts w:ascii="Calibri" w:eastAsia="Times New Roman" w:hAnsi="Calibri" w:cs="Calibri"/>
                <w:b/>
                <w:bCs/>
                <w:color w:val="000000"/>
                <w:kern w:val="0"/>
                <w:sz w:val="22"/>
                <w:szCs w:val="22"/>
                <w14:ligatures w14:val="none"/>
              </w:rPr>
              <w:t>SPRING 2026 </w:t>
            </w:r>
          </w:p>
        </w:tc>
      </w:tr>
      <w:tr w:rsidR="00BB7BBD" w:rsidRPr="00BB7BBD" w14:paraId="5DF0C5C7" w14:textId="77777777" w:rsidTr="0392EC83">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7FC5AFA8" w14:textId="5CF7D087" w:rsidR="00BB7BBD" w:rsidRPr="00BB7BBD" w:rsidRDefault="00BB7BBD" w:rsidP="00BB7BBD">
            <w:pPr>
              <w:spacing w:after="0" w:line="240" w:lineRule="auto"/>
              <w:textAlignment w:val="baseline"/>
              <w:rPr>
                <w:rFonts w:ascii="Calibri" w:eastAsia="Times New Roman" w:hAnsi="Calibri" w:cs="Calibri"/>
                <w:kern w:val="0"/>
                <w:sz w:val="22"/>
                <w:szCs w:val="22"/>
                <w14:ligatures w14:val="none"/>
              </w:rPr>
            </w:pPr>
            <w:r w:rsidRPr="00BB7BBD">
              <w:rPr>
                <w:rFonts w:ascii="Calibri" w:eastAsia="Times New Roman" w:hAnsi="Calibri" w:cs="Calibri"/>
                <w:color w:val="000000"/>
                <w:kern w:val="0"/>
                <w:sz w:val="22"/>
                <w:szCs w:val="22"/>
                <w14:ligatures w14:val="none"/>
              </w:rPr>
              <w:t>EDAD 598 Internship (year-long) -</w:t>
            </w:r>
            <w:r w:rsidR="008E6A4A">
              <w:rPr>
                <w:rFonts w:ascii="Calibri" w:eastAsia="Times New Roman" w:hAnsi="Calibri" w:cs="Calibri"/>
                <w:color w:val="000000"/>
                <w:kern w:val="0"/>
                <w:sz w:val="22"/>
                <w:szCs w:val="22"/>
                <w14:ligatures w14:val="none"/>
              </w:rPr>
              <w:t xml:space="preserve"> 3 credits</w:t>
            </w:r>
          </w:p>
        </w:tc>
      </w:tr>
      <w:tr w:rsidR="00BB7BBD" w:rsidRPr="00BB7BBD" w14:paraId="4EE943C3" w14:textId="77777777" w:rsidTr="0392EC83">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78E045F8" w14:textId="76D445A7" w:rsidR="00BB7BBD" w:rsidRPr="00BB7BBD" w:rsidRDefault="00BB7BBD" w:rsidP="00BB7BBD">
            <w:pPr>
              <w:spacing w:after="0" w:line="240" w:lineRule="auto"/>
              <w:textAlignment w:val="baseline"/>
              <w:rPr>
                <w:rFonts w:ascii="Calibri" w:eastAsia="Times New Roman" w:hAnsi="Calibri" w:cs="Calibri"/>
                <w:kern w:val="0"/>
                <w:sz w:val="22"/>
                <w:szCs w:val="22"/>
                <w14:ligatures w14:val="none"/>
              </w:rPr>
            </w:pPr>
            <w:r w:rsidRPr="00BB7BBD">
              <w:rPr>
                <w:rFonts w:ascii="Calibri" w:eastAsia="Times New Roman" w:hAnsi="Calibri" w:cs="Calibri"/>
                <w:color w:val="000000"/>
                <w:kern w:val="0"/>
                <w:sz w:val="22"/>
                <w:szCs w:val="22"/>
                <w14:ligatures w14:val="none"/>
              </w:rPr>
              <w:t>EDAD 535 School Finance </w:t>
            </w:r>
            <w:r w:rsidR="008E6A4A">
              <w:rPr>
                <w:rFonts w:ascii="Calibri" w:eastAsia="Times New Roman" w:hAnsi="Calibri" w:cs="Calibri"/>
                <w:color w:val="000000"/>
                <w:kern w:val="0"/>
                <w:sz w:val="22"/>
                <w:szCs w:val="22"/>
                <w14:ligatures w14:val="none"/>
              </w:rPr>
              <w:t>– 3 credits</w:t>
            </w:r>
          </w:p>
        </w:tc>
      </w:tr>
    </w:tbl>
    <w:p w14:paraId="788D3EBD" w14:textId="752B3196" w:rsidR="00BB7BBD" w:rsidRPr="00B97CB6" w:rsidRDefault="0392EC83">
      <w:pPr>
        <w:rPr>
          <w:sz w:val="22"/>
          <w:szCs w:val="22"/>
        </w:rPr>
      </w:pPr>
      <w:r w:rsidRPr="0392EC83">
        <w:rPr>
          <w:sz w:val="22"/>
          <w:szCs w:val="22"/>
        </w:rPr>
        <w:t xml:space="preserve">Learn more about the M.Ed. in Educational Leadership here: </w:t>
      </w:r>
      <w:hyperlink r:id="rId7">
        <w:r w:rsidRPr="0392EC83">
          <w:rPr>
            <w:rStyle w:val="Hyperlink"/>
            <w:sz w:val="22"/>
            <w:szCs w:val="22"/>
          </w:rPr>
          <w:t>https://www.uidaho.edu/ed/lc/academics/ed-leadership</w:t>
        </w:r>
      </w:hyperlink>
      <w:r w:rsidRPr="0392EC83">
        <w:rPr>
          <w:sz w:val="22"/>
          <w:szCs w:val="22"/>
        </w:rPr>
        <w:t xml:space="preserve"> </w:t>
      </w:r>
    </w:p>
    <w:p w14:paraId="31A7E66C" w14:textId="14F3857C" w:rsidR="0392EC83" w:rsidRDefault="0392EC83">
      <w:r>
        <w:br w:type="page"/>
      </w:r>
    </w:p>
    <w:p w14:paraId="4A5BEFCB" w14:textId="7A3ECDED" w:rsidR="00BB7BBD" w:rsidRPr="00B97CB6" w:rsidRDefault="00BB7BBD" w:rsidP="00BB7BBD">
      <w:pPr>
        <w:jc w:val="center"/>
        <w:rPr>
          <w:rFonts w:ascii="Chalkduster" w:hAnsi="Chalkduster"/>
          <w:sz w:val="22"/>
          <w:szCs w:val="22"/>
        </w:rPr>
      </w:pPr>
      <w:r w:rsidRPr="00B97CB6">
        <w:rPr>
          <w:rFonts w:ascii="Chalkduster" w:hAnsi="Chalkduster"/>
          <w:sz w:val="22"/>
          <w:szCs w:val="22"/>
        </w:rPr>
        <w:lastRenderedPageBreak/>
        <w:t>FAQ</w:t>
      </w:r>
    </w:p>
    <w:p w14:paraId="43C9C3DF" w14:textId="6ECBDEF6" w:rsidR="00D63A47" w:rsidRPr="00C66E53" w:rsidRDefault="00BB7BBD" w:rsidP="00C66E53">
      <w:pPr>
        <w:rPr>
          <w:rFonts w:ascii="Chalkduster" w:hAnsi="Chalkduster"/>
          <w:sz w:val="22"/>
          <w:szCs w:val="22"/>
        </w:rPr>
      </w:pPr>
      <w:r w:rsidRPr="00B97CB6">
        <w:rPr>
          <w:rFonts w:ascii="Chalkduster" w:hAnsi="Chalkduster"/>
          <w:sz w:val="22"/>
          <w:szCs w:val="22"/>
        </w:rPr>
        <w:t xml:space="preserve">How many hours per week should I expect to commit to each </w:t>
      </w:r>
      <w:r w:rsidR="00BD06CD" w:rsidRPr="00B97CB6">
        <w:rPr>
          <w:rFonts w:ascii="Chalkduster" w:hAnsi="Chalkduster"/>
          <w:sz w:val="22"/>
          <w:szCs w:val="22"/>
        </w:rPr>
        <w:t>course?</w:t>
      </w:r>
      <w:r w:rsidR="00BD06CD" w:rsidRPr="00B97CB6">
        <w:rPr>
          <w:rFonts w:ascii="Calibri" w:hAnsi="Calibri" w:cs="Calibri"/>
          <w:color w:val="191919"/>
          <w:spacing w:val="-1"/>
          <w:sz w:val="22"/>
          <w:szCs w:val="22"/>
        </w:rPr>
        <w:t xml:space="preserve"> The</w:t>
      </w:r>
      <w:r w:rsidRPr="00B97CB6">
        <w:rPr>
          <w:rFonts w:ascii="Calibri" w:hAnsi="Calibri" w:cs="Calibri"/>
          <w:color w:val="191919"/>
          <w:spacing w:val="-1"/>
          <w:sz w:val="22"/>
          <w:szCs w:val="22"/>
        </w:rPr>
        <w:t xml:space="preserve"> number of hours per week students spend on their studies outside of class varies. Graduate-level courses in this program are designed with a student-centered focus, while providing a challenging, high-quality learning experience.  Students can expect to commit anywhere from 3-5 hours outside of class per week per course.</w:t>
      </w:r>
      <w:r w:rsidRPr="00B97CB6">
        <w:rPr>
          <w:rFonts w:ascii="Arial" w:hAnsi="Arial" w:cs="Arial"/>
          <w:color w:val="191919"/>
          <w:spacing w:val="-1"/>
          <w:sz w:val="22"/>
          <w:szCs w:val="22"/>
        </w:rPr>
        <w:t xml:space="preserve"> </w:t>
      </w:r>
    </w:p>
    <w:p w14:paraId="1050CC0C" w14:textId="179210BF" w:rsidR="00C66E53" w:rsidRPr="00C66E53" w:rsidRDefault="00D63A47" w:rsidP="00BB7BBD">
      <w:pPr>
        <w:pStyle w:val="NormalWeb"/>
        <w:spacing w:before="0" w:beforeAutospacing="0" w:after="240" w:afterAutospacing="0"/>
        <w:rPr>
          <w:rFonts w:ascii="Chalkduster" w:hAnsi="Chalkduster" w:cs="Arial"/>
          <w:color w:val="191919"/>
          <w:sz w:val="22"/>
          <w:szCs w:val="22"/>
        </w:rPr>
      </w:pPr>
      <w:r w:rsidRPr="00B97CB6">
        <w:rPr>
          <w:rFonts w:ascii="Chalkduster" w:hAnsi="Chalkduster" w:cs="Arial"/>
          <w:color w:val="191919"/>
          <w:spacing w:val="-1"/>
          <w:sz w:val="22"/>
          <w:szCs w:val="22"/>
        </w:rPr>
        <w:t xml:space="preserve">Will courses be offered online or face-to-face? </w:t>
      </w:r>
      <w:r w:rsidRPr="00B97CB6">
        <w:rPr>
          <w:rFonts w:ascii="Calibri" w:hAnsi="Calibri" w:cs="Calibri"/>
          <w:color w:val="191919"/>
          <w:spacing w:val="-1"/>
          <w:sz w:val="22"/>
          <w:szCs w:val="22"/>
        </w:rPr>
        <w:t>This cohort will take advantage of the best of blended learning with a co-designed combination of online and face-to-face to meet participant needs.</w:t>
      </w:r>
      <w:r w:rsidR="00BB7BBD" w:rsidRPr="00B97CB6">
        <w:rPr>
          <w:rFonts w:ascii="Arial" w:hAnsi="Arial" w:cs="Arial"/>
          <w:color w:val="191919"/>
          <w:spacing w:val="-1"/>
          <w:sz w:val="22"/>
          <w:szCs w:val="22"/>
        </w:rPr>
        <w:br/>
      </w:r>
    </w:p>
    <w:p w14:paraId="76DD9599" w14:textId="5C8250F5" w:rsidR="00BB7BBD" w:rsidRDefault="00BB7BBD" w:rsidP="2395886E">
      <w:pPr>
        <w:pStyle w:val="NormalWeb"/>
        <w:spacing w:before="0" w:beforeAutospacing="0" w:after="240" w:afterAutospacing="0"/>
        <w:rPr>
          <w:rFonts w:ascii="Calibri" w:hAnsi="Calibri" w:cs="Calibri"/>
          <w:color w:val="191919"/>
          <w:spacing w:val="-1"/>
          <w:sz w:val="22"/>
          <w:szCs w:val="22"/>
        </w:rPr>
      </w:pPr>
      <w:r w:rsidRPr="00B97CB6">
        <w:rPr>
          <w:rFonts w:ascii="Chalkduster" w:hAnsi="Chalkduster" w:cs="Arial"/>
          <w:color w:val="191919"/>
          <w:spacing w:val="-1"/>
          <w:sz w:val="22"/>
          <w:szCs w:val="22"/>
        </w:rPr>
        <w:t>What is the cost?</w:t>
      </w:r>
      <w:r w:rsidRPr="00B97CB6">
        <w:rPr>
          <w:rFonts w:ascii="Arial" w:hAnsi="Arial" w:cs="Arial"/>
          <w:color w:val="191919"/>
          <w:spacing w:val="-1"/>
          <w:sz w:val="22"/>
          <w:szCs w:val="22"/>
        </w:rPr>
        <w:t xml:space="preserve"> </w:t>
      </w:r>
      <w:r w:rsidR="00AD44E5" w:rsidRPr="00987953">
        <w:rPr>
          <w:rFonts w:ascii="Calibri" w:hAnsi="Calibri" w:cs="Calibri"/>
          <w:color w:val="191919"/>
          <w:spacing w:val="-1"/>
          <w:sz w:val="22"/>
          <w:szCs w:val="22"/>
        </w:rPr>
        <w:t xml:space="preserve">The total </w:t>
      </w:r>
      <w:r w:rsidR="00987953">
        <w:rPr>
          <w:rFonts w:ascii="Calibri" w:hAnsi="Calibri" w:cs="Calibri"/>
          <w:color w:val="191919"/>
          <w:spacing w:val="-1"/>
          <w:sz w:val="22"/>
          <w:szCs w:val="22"/>
        </w:rPr>
        <w:t xml:space="preserve">tuition value of the </w:t>
      </w:r>
      <w:r w:rsidR="008C7314">
        <w:rPr>
          <w:rFonts w:ascii="Calibri" w:hAnsi="Calibri" w:cs="Calibri"/>
          <w:color w:val="191919"/>
          <w:spacing w:val="-1"/>
          <w:sz w:val="22"/>
          <w:szCs w:val="22"/>
        </w:rPr>
        <w:t>program</w:t>
      </w:r>
      <w:r w:rsidR="00AD44E5" w:rsidRPr="00987953">
        <w:rPr>
          <w:rFonts w:ascii="Calibri" w:hAnsi="Calibri" w:cs="Calibri"/>
          <w:color w:val="191919"/>
          <w:spacing w:val="-1"/>
          <w:sz w:val="22"/>
          <w:szCs w:val="22"/>
        </w:rPr>
        <w:t xml:space="preserve"> is approximately $1</w:t>
      </w:r>
      <w:r w:rsidR="00987953">
        <w:rPr>
          <w:rFonts w:ascii="Calibri" w:hAnsi="Calibri" w:cs="Calibri"/>
          <w:color w:val="191919"/>
          <w:spacing w:val="-1"/>
          <w:sz w:val="22"/>
          <w:szCs w:val="22"/>
        </w:rPr>
        <w:t>9,500</w:t>
      </w:r>
      <w:r w:rsidR="00AD44E5" w:rsidRPr="00987953">
        <w:rPr>
          <w:rFonts w:ascii="Calibri" w:hAnsi="Calibri" w:cs="Calibri"/>
          <w:color w:val="191919"/>
          <w:spacing w:val="-1"/>
          <w:sz w:val="22"/>
          <w:szCs w:val="22"/>
        </w:rPr>
        <w:t xml:space="preserve">. </w:t>
      </w:r>
      <w:r w:rsidRPr="00987953">
        <w:rPr>
          <w:rFonts w:ascii="Calibri" w:hAnsi="Calibri" w:cs="Calibri"/>
          <w:color w:val="191919"/>
          <w:spacing w:val="-1"/>
          <w:sz w:val="22"/>
          <w:szCs w:val="22"/>
        </w:rPr>
        <w:t xml:space="preserve">Thanks to the Idaho Workforce Development Council, tuition is supplemented </w:t>
      </w:r>
      <w:r w:rsidR="00AD44E5" w:rsidRPr="00987953">
        <w:rPr>
          <w:rFonts w:ascii="Calibri" w:hAnsi="Calibri" w:cs="Calibri"/>
          <w:color w:val="191919"/>
          <w:spacing w:val="-1"/>
          <w:sz w:val="22"/>
          <w:szCs w:val="22"/>
        </w:rPr>
        <w:t>for enrolled participants</w:t>
      </w:r>
      <w:r w:rsidRPr="00987953">
        <w:rPr>
          <w:rFonts w:ascii="Calibri" w:hAnsi="Calibri" w:cs="Calibri"/>
          <w:color w:val="191919"/>
          <w:spacing w:val="-1"/>
          <w:sz w:val="22"/>
          <w:szCs w:val="22"/>
        </w:rPr>
        <w:t xml:space="preserve">. </w:t>
      </w:r>
      <w:r w:rsidR="00395272" w:rsidRPr="00987953">
        <w:rPr>
          <w:rFonts w:ascii="Calibri" w:hAnsi="Calibri" w:cs="Calibri"/>
          <w:color w:val="191919"/>
          <w:spacing w:val="-1"/>
          <w:sz w:val="22"/>
          <w:szCs w:val="22"/>
        </w:rPr>
        <w:t xml:space="preserve">Each participant will receive a $12,000 </w:t>
      </w:r>
      <w:r w:rsidR="00987953">
        <w:rPr>
          <w:rFonts w:ascii="Calibri" w:hAnsi="Calibri" w:cs="Calibri"/>
          <w:color w:val="191919"/>
          <w:spacing w:val="-1"/>
          <w:sz w:val="22"/>
          <w:szCs w:val="22"/>
        </w:rPr>
        <w:t xml:space="preserve">tuition </w:t>
      </w:r>
      <w:r w:rsidR="00395272" w:rsidRPr="00987953">
        <w:rPr>
          <w:rFonts w:ascii="Calibri" w:hAnsi="Calibri" w:cs="Calibri"/>
          <w:color w:val="191919"/>
          <w:spacing w:val="-1"/>
          <w:sz w:val="22"/>
          <w:szCs w:val="22"/>
        </w:rPr>
        <w:t xml:space="preserve">scholarship divided among two years of program participation. </w:t>
      </w:r>
      <w:r w:rsidR="00987953">
        <w:rPr>
          <w:rFonts w:ascii="Calibri" w:hAnsi="Calibri" w:cs="Calibri"/>
          <w:color w:val="191919"/>
          <w:spacing w:val="-1"/>
          <w:sz w:val="22"/>
          <w:szCs w:val="22"/>
        </w:rPr>
        <w:t xml:space="preserve">Additionally, participants receive a $750 </w:t>
      </w:r>
      <w:r w:rsidR="1DB52BFB">
        <w:rPr>
          <w:rFonts w:ascii="Calibri" w:hAnsi="Calibri" w:cs="Calibri"/>
          <w:color w:val="191919"/>
          <w:spacing w:val="-1"/>
          <w:sz w:val="22"/>
          <w:szCs w:val="22"/>
        </w:rPr>
        <w:t>participation stipend each semester</w:t>
      </w:r>
      <w:r w:rsidR="00987953">
        <w:rPr>
          <w:rFonts w:ascii="Calibri" w:hAnsi="Calibri" w:cs="Calibri"/>
          <w:color w:val="191919"/>
          <w:spacing w:val="-1"/>
          <w:sz w:val="22"/>
          <w:szCs w:val="22"/>
        </w:rPr>
        <w:t>. All costs for program-required travel will be covered.</w:t>
      </w:r>
    </w:p>
    <w:p w14:paraId="12A8577E" w14:textId="0791C553" w:rsidR="00987953" w:rsidRPr="00987953" w:rsidRDefault="00987953" w:rsidP="00BB7BBD">
      <w:pPr>
        <w:pStyle w:val="NormalWeb"/>
        <w:spacing w:before="0" w:beforeAutospacing="0" w:after="240" w:afterAutospacing="0"/>
        <w:rPr>
          <w:rFonts w:ascii="Calibri" w:hAnsi="Calibri" w:cs="Calibri"/>
          <w:color w:val="191919"/>
          <w:spacing w:val="-1"/>
          <w:sz w:val="22"/>
          <w:szCs w:val="22"/>
        </w:rPr>
      </w:pPr>
      <w:r>
        <w:rPr>
          <w:rFonts w:ascii="Calibri" w:hAnsi="Calibri" w:cs="Calibri"/>
          <w:color w:val="191919"/>
          <w:spacing w:val="-1"/>
          <w:sz w:val="22"/>
          <w:szCs w:val="22"/>
        </w:rPr>
        <w:t xml:space="preserve">Please note that the exact student responsibility per semester may vary slightly based on course fees. The cost of part-time graduate tuition and fees are available on the University of Idaho website: </w:t>
      </w:r>
      <w:hyperlink r:id="rId8" w:history="1">
        <w:r w:rsidRPr="00A9013A">
          <w:rPr>
            <w:rStyle w:val="Hyperlink"/>
            <w:rFonts w:ascii="Calibri" w:hAnsi="Calibri" w:cs="Calibri"/>
            <w:spacing w:val="-1"/>
            <w:sz w:val="22"/>
            <w:szCs w:val="22"/>
          </w:rPr>
          <w:t>https://www.uidaho.edu/current-students/student-accounts/tuition-fees-refunds/tuition-and-fees</w:t>
        </w:r>
      </w:hyperlink>
      <w:r>
        <w:rPr>
          <w:rFonts w:ascii="Calibri" w:hAnsi="Calibri" w:cs="Calibri"/>
          <w:color w:val="191919"/>
          <w:spacing w:val="-1"/>
          <w:sz w:val="22"/>
          <w:szCs w:val="22"/>
        </w:rPr>
        <w:t xml:space="preserve"> </w:t>
      </w:r>
    </w:p>
    <w:tbl>
      <w:tblPr>
        <w:tblW w:w="10350" w:type="dxa"/>
        <w:tblInd w:w="-4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50"/>
      </w:tblGrid>
      <w:tr w:rsidR="00BB7BBD" w:rsidRPr="00B97CB6" w14:paraId="08E97BBF" w14:textId="77777777" w:rsidTr="001F52CF">
        <w:trPr>
          <w:trHeight w:val="300"/>
        </w:trPr>
        <w:tc>
          <w:tcPr>
            <w:tcW w:w="10350" w:type="dxa"/>
            <w:tcBorders>
              <w:top w:val="single" w:sz="6" w:space="0" w:color="auto"/>
              <w:left w:val="single" w:sz="6" w:space="0" w:color="auto"/>
              <w:bottom w:val="single" w:sz="6" w:space="0" w:color="auto"/>
              <w:right w:val="single" w:sz="6" w:space="0" w:color="auto"/>
            </w:tcBorders>
            <w:shd w:val="clear" w:color="auto" w:fill="FFC000"/>
            <w:hideMark/>
          </w:tcPr>
          <w:p w14:paraId="27126CED" w14:textId="77777777" w:rsidR="00BB7BBD" w:rsidRPr="00BB7BBD" w:rsidRDefault="00BB7BBD" w:rsidP="0012023B">
            <w:pPr>
              <w:spacing w:after="0" w:line="240" w:lineRule="auto"/>
              <w:jc w:val="center"/>
              <w:textAlignment w:val="baseline"/>
              <w:rPr>
                <w:rFonts w:ascii="Calibri" w:eastAsia="Times New Roman" w:hAnsi="Calibri" w:cs="Calibri"/>
                <w:b/>
                <w:bCs/>
                <w:kern w:val="0"/>
                <w:sz w:val="22"/>
                <w:szCs w:val="22"/>
                <w14:ligatures w14:val="none"/>
              </w:rPr>
            </w:pPr>
            <w:r w:rsidRPr="00BB7BBD">
              <w:rPr>
                <w:rFonts w:ascii="Calibri" w:eastAsia="Times New Roman" w:hAnsi="Calibri" w:cs="Calibri"/>
                <w:b/>
                <w:bCs/>
                <w:color w:val="000000"/>
                <w:kern w:val="0"/>
                <w:sz w:val="22"/>
                <w:szCs w:val="22"/>
                <w14:ligatures w14:val="none"/>
              </w:rPr>
              <w:t>SUMMER 2024 </w:t>
            </w:r>
          </w:p>
        </w:tc>
      </w:tr>
      <w:tr w:rsidR="00BB7BBD" w:rsidRPr="00B97CB6" w14:paraId="72AE7B92" w14:textId="77777777" w:rsidTr="001F52CF">
        <w:trPr>
          <w:trHeight w:val="570"/>
        </w:trPr>
        <w:tc>
          <w:tcPr>
            <w:tcW w:w="10350" w:type="dxa"/>
            <w:tcBorders>
              <w:top w:val="single" w:sz="6" w:space="0" w:color="auto"/>
              <w:left w:val="single" w:sz="6" w:space="0" w:color="auto"/>
              <w:bottom w:val="single" w:sz="6" w:space="0" w:color="auto"/>
              <w:right w:val="single" w:sz="6" w:space="0" w:color="auto"/>
            </w:tcBorders>
            <w:shd w:val="clear" w:color="auto" w:fill="auto"/>
            <w:hideMark/>
          </w:tcPr>
          <w:p w14:paraId="27561262" w14:textId="027AA33E" w:rsidR="00BB7BBD" w:rsidRDefault="00BB7BBD" w:rsidP="0012023B">
            <w:pPr>
              <w:spacing w:after="0" w:line="240" w:lineRule="auto"/>
              <w:textAlignment w:val="baseline"/>
              <w:rPr>
                <w:rFonts w:ascii="Calibri" w:eastAsia="Times New Roman" w:hAnsi="Calibri" w:cs="Calibri"/>
                <w:color w:val="000000"/>
                <w:kern w:val="0"/>
                <w:sz w:val="22"/>
                <w:szCs w:val="22"/>
                <w14:ligatures w14:val="none"/>
              </w:rPr>
            </w:pPr>
            <w:r w:rsidRPr="00B97CB6">
              <w:rPr>
                <w:rFonts w:ascii="Calibri" w:eastAsia="Times New Roman" w:hAnsi="Calibri" w:cs="Calibri"/>
                <w:color w:val="000000"/>
                <w:kern w:val="0"/>
                <w:sz w:val="22"/>
                <w:szCs w:val="22"/>
                <w14:ligatures w14:val="none"/>
              </w:rPr>
              <w:t>$1000 tuition scholarship</w:t>
            </w:r>
            <w:r w:rsidR="00B97CB6">
              <w:rPr>
                <w:rFonts w:ascii="Calibri" w:eastAsia="Times New Roman" w:hAnsi="Calibri" w:cs="Calibri"/>
                <w:color w:val="000000"/>
                <w:kern w:val="0"/>
                <w:sz w:val="22"/>
                <w:szCs w:val="22"/>
                <w14:ligatures w14:val="none"/>
              </w:rPr>
              <w:t xml:space="preserve"> </w:t>
            </w:r>
            <w:r w:rsidR="008E6A4A">
              <w:rPr>
                <w:rFonts w:ascii="Calibri" w:eastAsia="Times New Roman" w:hAnsi="Calibri" w:cs="Calibri"/>
                <w:color w:val="000000"/>
                <w:kern w:val="0"/>
                <w:sz w:val="22"/>
                <w:szCs w:val="22"/>
                <w14:ligatures w14:val="none"/>
              </w:rPr>
              <w:t xml:space="preserve">/ </w:t>
            </w:r>
            <w:r w:rsidR="008E6A4A" w:rsidRPr="008E6A4A">
              <w:rPr>
                <w:rFonts w:ascii="Calibri" w:eastAsia="Times New Roman" w:hAnsi="Calibri" w:cs="Calibri"/>
                <w:i/>
                <w:iCs/>
                <w:color w:val="000000"/>
                <w:kern w:val="0"/>
                <w:sz w:val="22"/>
                <w:szCs w:val="22"/>
                <w14:ligatures w14:val="none"/>
              </w:rPr>
              <w:t>$</w:t>
            </w:r>
            <w:r w:rsidR="00987953">
              <w:rPr>
                <w:rFonts w:ascii="Calibri" w:eastAsia="Times New Roman" w:hAnsi="Calibri" w:cs="Calibri"/>
                <w:i/>
                <w:iCs/>
                <w:color w:val="000000"/>
                <w:kern w:val="0"/>
                <w:sz w:val="22"/>
                <w:szCs w:val="22"/>
                <w14:ligatures w14:val="none"/>
              </w:rPr>
              <w:t>7</w:t>
            </w:r>
            <w:r w:rsidR="008E6A4A" w:rsidRPr="008E6A4A">
              <w:rPr>
                <w:rFonts w:ascii="Calibri" w:eastAsia="Times New Roman" w:hAnsi="Calibri" w:cs="Calibri"/>
                <w:i/>
                <w:iCs/>
                <w:color w:val="000000"/>
                <w:kern w:val="0"/>
                <w:sz w:val="22"/>
                <w:szCs w:val="22"/>
                <w14:ligatures w14:val="none"/>
              </w:rPr>
              <w:t>50 student responsibility</w:t>
            </w:r>
          </w:p>
          <w:p w14:paraId="3D1BE860" w14:textId="256B42B0" w:rsidR="00B97CB6" w:rsidRPr="00BB7BBD" w:rsidRDefault="00B97CB6" w:rsidP="0012023B">
            <w:pPr>
              <w:spacing w:after="0" w:line="240" w:lineRule="auto"/>
              <w:textAlignment w:val="baseline"/>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 xml:space="preserve">$750 </w:t>
            </w:r>
            <w:r w:rsidR="130834EA">
              <w:rPr>
                <w:rFonts w:ascii="Calibri" w:eastAsia="Times New Roman" w:hAnsi="Calibri" w:cs="Calibri"/>
                <w:kern w:val="0"/>
                <w:sz w:val="22"/>
                <w:szCs w:val="22"/>
                <w14:ligatures w14:val="none"/>
              </w:rPr>
              <w:t xml:space="preserve">participation </w:t>
            </w:r>
            <w:r>
              <w:rPr>
                <w:rFonts w:ascii="Calibri" w:eastAsia="Times New Roman" w:hAnsi="Calibri" w:cs="Calibri"/>
                <w:kern w:val="0"/>
                <w:sz w:val="22"/>
                <w:szCs w:val="22"/>
                <w14:ligatures w14:val="none"/>
              </w:rPr>
              <w:t>stipend</w:t>
            </w:r>
          </w:p>
        </w:tc>
      </w:tr>
      <w:tr w:rsidR="00BB7BBD" w:rsidRPr="00B97CB6" w14:paraId="44F84C11" w14:textId="77777777" w:rsidTr="001F52CF">
        <w:trPr>
          <w:trHeight w:val="315"/>
        </w:trPr>
        <w:tc>
          <w:tcPr>
            <w:tcW w:w="10350" w:type="dxa"/>
            <w:tcBorders>
              <w:top w:val="single" w:sz="6" w:space="0" w:color="auto"/>
              <w:left w:val="single" w:sz="6" w:space="0" w:color="auto"/>
              <w:bottom w:val="single" w:sz="6" w:space="0" w:color="auto"/>
              <w:right w:val="single" w:sz="6" w:space="0" w:color="auto"/>
            </w:tcBorders>
            <w:shd w:val="clear" w:color="auto" w:fill="FFC000"/>
            <w:hideMark/>
          </w:tcPr>
          <w:p w14:paraId="2AC79051" w14:textId="77777777" w:rsidR="00BB7BBD" w:rsidRPr="00BB7BBD" w:rsidRDefault="00BB7BBD" w:rsidP="0012023B">
            <w:pPr>
              <w:spacing w:after="0" w:line="240" w:lineRule="auto"/>
              <w:jc w:val="center"/>
              <w:textAlignment w:val="baseline"/>
              <w:rPr>
                <w:rFonts w:ascii="Calibri" w:eastAsia="Times New Roman" w:hAnsi="Calibri" w:cs="Calibri"/>
                <w:b/>
                <w:bCs/>
                <w:kern w:val="0"/>
                <w:sz w:val="22"/>
                <w:szCs w:val="22"/>
                <w14:ligatures w14:val="none"/>
              </w:rPr>
            </w:pPr>
            <w:r w:rsidRPr="00BB7BBD">
              <w:rPr>
                <w:rFonts w:ascii="Calibri" w:eastAsia="Times New Roman" w:hAnsi="Calibri" w:cs="Calibri"/>
                <w:b/>
                <w:bCs/>
                <w:color w:val="000000"/>
                <w:kern w:val="0"/>
                <w:sz w:val="22"/>
                <w:szCs w:val="22"/>
                <w14:ligatures w14:val="none"/>
              </w:rPr>
              <w:t>FALL 2024 </w:t>
            </w:r>
          </w:p>
        </w:tc>
      </w:tr>
      <w:tr w:rsidR="00BB7BBD" w:rsidRPr="00B97CB6" w14:paraId="6329CD03" w14:textId="77777777" w:rsidTr="001F52CF">
        <w:trPr>
          <w:trHeight w:val="300"/>
        </w:trPr>
        <w:tc>
          <w:tcPr>
            <w:tcW w:w="10350" w:type="dxa"/>
            <w:tcBorders>
              <w:top w:val="single" w:sz="6" w:space="0" w:color="auto"/>
              <w:left w:val="single" w:sz="6" w:space="0" w:color="auto"/>
              <w:bottom w:val="single" w:sz="6" w:space="0" w:color="auto"/>
              <w:right w:val="single" w:sz="6" w:space="0" w:color="auto"/>
            </w:tcBorders>
            <w:shd w:val="clear" w:color="auto" w:fill="auto"/>
            <w:hideMark/>
          </w:tcPr>
          <w:p w14:paraId="36EB46AB" w14:textId="339D173E" w:rsidR="00BB7BBD" w:rsidRDefault="00BB7BBD" w:rsidP="0012023B">
            <w:pPr>
              <w:spacing w:after="0" w:line="240" w:lineRule="auto"/>
              <w:textAlignment w:val="baseline"/>
              <w:rPr>
                <w:rFonts w:ascii="Calibri" w:eastAsia="Times New Roman" w:hAnsi="Calibri" w:cs="Calibri"/>
                <w:color w:val="000000"/>
                <w:kern w:val="0"/>
                <w:sz w:val="22"/>
                <w:szCs w:val="22"/>
                <w14:ligatures w14:val="none"/>
              </w:rPr>
            </w:pPr>
            <w:r w:rsidRPr="00B97CB6">
              <w:rPr>
                <w:rFonts w:ascii="Calibri" w:eastAsia="Times New Roman" w:hAnsi="Calibri" w:cs="Calibri"/>
                <w:color w:val="000000"/>
                <w:kern w:val="0"/>
                <w:sz w:val="22"/>
                <w:szCs w:val="22"/>
                <w14:ligatures w14:val="none"/>
              </w:rPr>
              <w:t>$2000 tuition scholarship</w:t>
            </w:r>
            <w:r w:rsidR="00B97CB6">
              <w:rPr>
                <w:rFonts w:ascii="Calibri" w:eastAsia="Times New Roman" w:hAnsi="Calibri" w:cs="Calibri"/>
                <w:color w:val="000000"/>
                <w:kern w:val="0"/>
                <w:sz w:val="22"/>
                <w:szCs w:val="22"/>
                <w14:ligatures w14:val="none"/>
              </w:rPr>
              <w:t xml:space="preserve"> </w:t>
            </w:r>
            <w:r w:rsidR="447384B8">
              <w:rPr>
                <w:rFonts w:ascii="Calibri" w:eastAsia="Times New Roman" w:hAnsi="Calibri" w:cs="Calibri"/>
                <w:color w:val="000000"/>
                <w:kern w:val="0"/>
                <w:sz w:val="22"/>
                <w:szCs w:val="22"/>
                <w14:ligatures w14:val="none"/>
              </w:rPr>
              <w:t xml:space="preserve">/ </w:t>
            </w:r>
            <w:r w:rsidR="00B97CB6" w:rsidRPr="2395886E">
              <w:rPr>
                <w:rFonts w:ascii="Calibri" w:eastAsia="Times New Roman" w:hAnsi="Calibri" w:cs="Calibri"/>
                <w:i/>
                <w:iCs/>
                <w:color w:val="000000"/>
                <w:kern w:val="0"/>
                <w:sz w:val="22"/>
                <w:szCs w:val="22"/>
                <w14:ligatures w14:val="none"/>
              </w:rPr>
              <w:t>$</w:t>
            </w:r>
            <w:r w:rsidR="447384B8" w:rsidRPr="2395886E">
              <w:rPr>
                <w:rFonts w:ascii="Calibri" w:eastAsia="Times New Roman" w:hAnsi="Calibri" w:cs="Calibri"/>
                <w:i/>
                <w:iCs/>
                <w:color w:val="000000"/>
                <w:kern w:val="0"/>
                <w:sz w:val="22"/>
                <w:szCs w:val="22"/>
                <w14:ligatures w14:val="none"/>
              </w:rPr>
              <w:t>1</w:t>
            </w:r>
            <w:r w:rsidR="00987953" w:rsidRPr="2395886E">
              <w:rPr>
                <w:rFonts w:ascii="Calibri" w:eastAsia="Times New Roman" w:hAnsi="Calibri" w:cs="Calibri"/>
                <w:i/>
                <w:iCs/>
                <w:color w:val="000000"/>
                <w:kern w:val="0"/>
                <w:sz w:val="22"/>
                <w:szCs w:val="22"/>
                <w14:ligatures w14:val="none"/>
              </w:rPr>
              <w:t>500</w:t>
            </w:r>
            <w:r w:rsidR="447384B8" w:rsidRPr="2395886E">
              <w:rPr>
                <w:rFonts w:ascii="Calibri" w:eastAsia="Times New Roman" w:hAnsi="Calibri" w:cs="Calibri"/>
                <w:i/>
                <w:iCs/>
                <w:color w:val="000000"/>
                <w:kern w:val="0"/>
                <w:sz w:val="22"/>
                <w:szCs w:val="22"/>
                <w14:ligatures w14:val="none"/>
              </w:rPr>
              <w:t xml:space="preserve"> student responsibility</w:t>
            </w:r>
          </w:p>
          <w:p w14:paraId="048AFD73" w14:textId="77D32948" w:rsidR="00B97CB6" w:rsidRPr="00BB7BBD" w:rsidRDefault="7E1125E9" w:rsidP="0012023B">
            <w:pPr>
              <w:spacing w:after="0" w:line="240" w:lineRule="auto"/>
              <w:textAlignment w:val="baseline"/>
              <w:rPr>
                <w:rFonts w:ascii="Calibri" w:eastAsia="Times New Roman" w:hAnsi="Calibri" w:cs="Calibri"/>
                <w:kern w:val="0"/>
                <w:sz w:val="22"/>
                <w:szCs w:val="22"/>
                <w14:ligatures w14:val="none"/>
              </w:rPr>
            </w:pPr>
            <w:r w:rsidRPr="2395886E">
              <w:rPr>
                <w:rFonts w:ascii="Calibri" w:eastAsia="Times New Roman" w:hAnsi="Calibri" w:cs="Calibri"/>
                <w:sz w:val="22"/>
                <w:szCs w:val="22"/>
              </w:rPr>
              <w:t>$750 participation stipend</w:t>
            </w:r>
          </w:p>
        </w:tc>
      </w:tr>
      <w:tr w:rsidR="00BB7BBD" w:rsidRPr="00B97CB6" w14:paraId="49E1D16A" w14:textId="77777777" w:rsidTr="001F52CF">
        <w:trPr>
          <w:trHeight w:val="300"/>
        </w:trPr>
        <w:tc>
          <w:tcPr>
            <w:tcW w:w="10350" w:type="dxa"/>
            <w:tcBorders>
              <w:top w:val="single" w:sz="6" w:space="0" w:color="auto"/>
              <w:left w:val="single" w:sz="6" w:space="0" w:color="auto"/>
              <w:bottom w:val="single" w:sz="6" w:space="0" w:color="auto"/>
              <w:right w:val="single" w:sz="6" w:space="0" w:color="auto"/>
            </w:tcBorders>
            <w:shd w:val="clear" w:color="auto" w:fill="FFC000"/>
            <w:hideMark/>
          </w:tcPr>
          <w:p w14:paraId="51CD3E74" w14:textId="77777777" w:rsidR="00BB7BBD" w:rsidRPr="00BB7BBD" w:rsidRDefault="00BB7BBD" w:rsidP="0012023B">
            <w:pPr>
              <w:spacing w:after="0" w:line="240" w:lineRule="auto"/>
              <w:jc w:val="center"/>
              <w:textAlignment w:val="baseline"/>
              <w:rPr>
                <w:rFonts w:ascii="Calibri" w:eastAsia="Times New Roman" w:hAnsi="Calibri" w:cs="Calibri"/>
                <w:b/>
                <w:bCs/>
                <w:kern w:val="0"/>
                <w:sz w:val="22"/>
                <w:szCs w:val="22"/>
                <w14:ligatures w14:val="none"/>
              </w:rPr>
            </w:pPr>
            <w:r w:rsidRPr="00BB7BBD">
              <w:rPr>
                <w:rFonts w:ascii="Calibri" w:eastAsia="Times New Roman" w:hAnsi="Calibri" w:cs="Calibri"/>
                <w:b/>
                <w:bCs/>
                <w:color w:val="000000"/>
                <w:kern w:val="0"/>
                <w:sz w:val="22"/>
                <w:szCs w:val="22"/>
                <w14:ligatures w14:val="none"/>
              </w:rPr>
              <w:t>SPRING 2025 </w:t>
            </w:r>
          </w:p>
        </w:tc>
      </w:tr>
      <w:tr w:rsidR="00BB7BBD" w:rsidRPr="00B97CB6" w14:paraId="623A5F6C" w14:textId="77777777" w:rsidTr="001F52CF">
        <w:trPr>
          <w:trHeight w:val="315"/>
        </w:trPr>
        <w:tc>
          <w:tcPr>
            <w:tcW w:w="10350" w:type="dxa"/>
            <w:tcBorders>
              <w:top w:val="single" w:sz="6" w:space="0" w:color="auto"/>
              <w:left w:val="single" w:sz="6" w:space="0" w:color="auto"/>
              <w:bottom w:val="single" w:sz="6" w:space="0" w:color="auto"/>
              <w:right w:val="single" w:sz="6" w:space="0" w:color="auto"/>
            </w:tcBorders>
            <w:shd w:val="clear" w:color="auto" w:fill="auto"/>
            <w:hideMark/>
          </w:tcPr>
          <w:p w14:paraId="435C1A1F" w14:textId="451A4A99" w:rsidR="00BB7BBD" w:rsidRDefault="00BB7BBD" w:rsidP="0012023B">
            <w:pPr>
              <w:spacing w:after="0" w:line="240" w:lineRule="auto"/>
              <w:textAlignment w:val="baseline"/>
              <w:rPr>
                <w:rFonts w:ascii="Calibri" w:eastAsia="Times New Roman" w:hAnsi="Calibri" w:cs="Calibri"/>
                <w:color w:val="000000"/>
                <w:kern w:val="0"/>
                <w:sz w:val="22"/>
                <w:szCs w:val="22"/>
                <w14:ligatures w14:val="none"/>
              </w:rPr>
            </w:pPr>
            <w:r w:rsidRPr="00B97CB6">
              <w:rPr>
                <w:rFonts w:ascii="Calibri" w:eastAsia="Times New Roman" w:hAnsi="Calibri" w:cs="Calibri"/>
                <w:color w:val="000000"/>
                <w:kern w:val="0"/>
                <w:sz w:val="22"/>
                <w:szCs w:val="22"/>
                <w14:ligatures w14:val="none"/>
              </w:rPr>
              <w:t>$2000 tuition scholarship</w:t>
            </w:r>
            <w:r w:rsidR="00B97CB6">
              <w:rPr>
                <w:rFonts w:ascii="Calibri" w:eastAsia="Times New Roman" w:hAnsi="Calibri" w:cs="Calibri"/>
                <w:color w:val="000000"/>
                <w:kern w:val="0"/>
                <w:sz w:val="22"/>
                <w:szCs w:val="22"/>
                <w14:ligatures w14:val="none"/>
              </w:rPr>
              <w:t xml:space="preserve"> </w:t>
            </w:r>
            <w:r w:rsidR="447384B8">
              <w:rPr>
                <w:rFonts w:ascii="Calibri" w:eastAsia="Times New Roman" w:hAnsi="Calibri" w:cs="Calibri"/>
                <w:color w:val="000000"/>
                <w:kern w:val="0"/>
                <w:sz w:val="22"/>
                <w:szCs w:val="22"/>
                <w14:ligatures w14:val="none"/>
              </w:rPr>
              <w:t xml:space="preserve">/ </w:t>
            </w:r>
            <w:r w:rsidR="00B97CB6" w:rsidRPr="2395886E">
              <w:rPr>
                <w:rFonts w:ascii="Calibri" w:eastAsia="Times New Roman" w:hAnsi="Calibri" w:cs="Calibri"/>
                <w:i/>
                <w:iCs/>
                <w:color w:val="000000"/>
                <w:kern w:val="0"/>
                <w:sz w:val="22"/>
                <w:szCs w:val="22"/>
                <w14:ligatures w14:val="none"/>
              </w:rPr>
              <w:t>$</w:t>
            </w:r>
            <w:r w:rsidR="447384B8" w:rsidRPr="2395886E">
              <w:rPr>
                <w:rFonts w:ascii="Calibri" w:eastAsia="Times New Roman" w:hAnsi="Calibri" w:cs="Calibri"/>
                <w:i/>
                <w:iCs/>
                <w:color w:val="000000"/>
                <w:kern w:val="0"/>
                <w:sz w:val="22"/>
                <w:szCs w:val="22"/>
                <w14:ligatures w14:val="none"/>
              </w:rPr>
              <w:t>1</w:t>
            </w:r>
            <w:r w:rsidR="00987953" w:rsidRPr="2395886E">
              <w:rPr>
                <w:rFonts w:ascii="Calibri" w:eastAsia="Times New Roman" w:hAnsi="Calibri" w:cs="Calibri"/>
                <w:i/>
                <w:iCs/>
                <w:color w:val="000000"/>
                <w:kern w:val="0"/>
                <w:sz w:val="22"/>
                <w:szCs w:val="22"/>
                <w14:ligatures w14:val="none"/>
              </w:rPr>
              <w:t>500</w:t>
            </w:r>
            <w:r w:rsidR="447384B8" w:rsidRPr="2395886E">
              <w:rPr>
                <w:rFonts w:ascii="Calibri" w:eastAsia="Times New Roman" w:hAnsi="Calibri" w:cs="Calibri"/>
                <w:i/>
                <w:iCs/>
                <w:color w:val="000000"/>
                <w:kern w:val="0"/>
                <w:sz w:val="22"/>
                <w:szCs w:val="22"/>
                <w14:ligatures w14:val="none"/>
              </w:rPr>
              <w:t xml:space="preserve"> student responsibility</w:t>
            </w:r>
          </w:p>
          <w:p w14:paraId="772BB136" w14:textId="46BADBA2" w:rsidR="00B97CB6" w:rsidRPr="00BB7BBD" w:rsidRDefault="52DA0AB3" w:rsidP="0012023B">
            <w:pPr>
              <w:spacing w:after="0" w:line="240" w:lineRule="auto"/>
              <w:textAlignment w:val="baseline"/>
              <w:rPr>
                <w:rFonts w:ascii="Calibri" w:eastAsia="Times New Roman" w:hAnsi="Calibri" w:cs="Calibri"/>
                <w:kern w:val="0"/>
                <w:sz w:val="22"/>
                <w:szCs w:val="22"/>
                <w14:ligatures w14:val="none"/>
              </w:rPr>
            </w:pPr>
            <w:r w:rsidRPr="2395886E">
              <w:rPr>
                <w:rFonts w:ascii="Calibri" w:eastAsia="Times New Roman" w:hAnsi="Calibri" w:cs="Calibri"/>
                <w:sz w:val="22"/>
                <w:szCs w:val="22"/>
              </w:rPr>
              <w:t>$750 participation stipend</w:t>
            </w:r>
          </w:p>
        </w:tc>
      </w:tr>
      <w:tr w:rsidR="00BB7BBD" w:rsidRPr="00B97CB6" w14:paraId="29E0D9C8" w14:textId="77777777" w:rsidTr="001F52CF">
        <w:trPr>
          <w:trHeight w:val="300"/>
        </w:trPr>
        <w:tc>
          <w:tcPr>
            <w:tcW w:w="10350" w:type="dxa"/>
            <w:tcBorders>
              <w:top w:val="single" w:sz="6" w:space="0" w:color="auto"/>
              <w:left w:val="single" w:sz="6" w:space="0" w:color="auto"/>
              <w:bottom w:val="single" w:sz="6" w:space="0" w:color="auto"/>
              <w:right w:val="single" w:sz="6" w:space="0" w:color="auto"/>
            </w:tcBorders>
            <w:shd w:val="clear" w:color="auto" w:fill="FFC000"/>
            <w:hideMark/>
          </w:tcPr>
          <w:p w14:paraId="51FB1EFE" w14:textId="77777777" w:rsidR="00BB7BBD" w:rsidRPr="00BB7BBD" w:rsidRDefault="00BB7BBD" w:rsidP="0012023B">
            <w:pPr>
              <w:spacing w:after="0" w:line="240" w:lineRule="auto"/>
              <w:jc w:val="center"/>
              <w:textAlignment w:val="baseline"/>
              <w:rPr>
                <w:rFonts w:ascii="Calibri" w:eastAsia="Times New Roman" w:hAnsi="Calibri" w:cs="Calibri"/>
                <w:b/>
                <w:bCs/>
                <w:kern w:val="0"/>
                <w:sz w:val="22"/>
                <w:szCs w:val="22"/>
                <w14:ligatures w14:val="none"/>
              </w:rPr>
            </w:pPr>
            <w:r w:rsidRPr="00BB7BBD">
              <w:rPr>
                <w:rFonts w:ascii="Calibri" w:eastAsia="Times New Roman" w:hAnsi="Calibri" w:cs="Calibri"/>
                <w:b/>
                <w:bCs/>
                <w:color w:val="000000"/>
                <w:kern w:val="0"/>
                <w:sz w:val="22"/>
                <w:szCs w:val="22"/>
                <w14:ligatures w14:val="none"/>
              </w:rPr>
              <w:t>SUMMER 2025 </w:t>
            </w:r>
          </w:p>
        </w:tc>
      </w:tr>
      <w:tr w:rsidR="00BB7BBD" w:rsidRPr="00B97CB6" w14:paraId="57835E53" w14:textId="77777777" w:rsidTr="001F52CF">
        <w:trPr>
          <w:trHeight w:val="630"/>
        </w:trPr>
        <w:tc>
          <w:tcPr>
            <w:tcW w:w="10350" w:type="dxa"/>
            <w:tcBorders>
              <w:top w:val="single" w:sz="6" w:space="0" w:color="auto"/>
              <w:left w:val="single" w:sz="6" w:space="0" w:color="auto"/>
              <w:bottom w:val="single" w:sz="6" w:space="0" w:color="auto"/>
              <w:right w:val="single" w:sz="6" w:space="0" w:color="auto"/>
            </w:tcBorders>
            <w:shd w:val="clear" w:color="auto" w:fill="auto"/>
            <w:hideMark/>
          </w:tcPr>
          <w:p w14:paraId="5FBC32B5" w14:textId="6BD40C55" w:rsidR="00BB7BBD" w:rsidRDefault="00BB7BBD" w:rsidP="0012023B">
            <w:pPr>
              <w:spacing w:after="0" w:line="240" w:lineRule="auto"/>
              <w:textAlignment w:val="baseline"/>
              <w:rPr>
                <w:rFonts w:ascii="Calibri" w:eastAsia="Times New Roman" w:hAnsi="Calibri" w:cs="Calibri"/>
                <w:color w:val="000000"/>
                <w:kern w:val="0"/>
                <w:sz w:val="22"/>
                <w:szCs w:val="22"/>
                <w14:ligatures w14:val="none"/>
              </w:rPr>
            </w:pPr>
            <w:r w:rsidRPr="00B97CB6">
              <w:rPr>
                <w:rFonts w:ascii="Calibri" w:eastAsia="Times New Roman" w:hAnsi="Calibri" w:cs="Calibri"/>
                <w:color w:val="000000"/>
                <w:kern w:val="0"/>
                <w:sz w:val="22"/>
                <w:szCs w:val="22"/>
                <w14:ligatures w14:val="none"/>
              </w:rPr>
              <w:t>$</w:t>
            </w:r>
            <w:r w:rsidR="00AD44E5">
              <w:rPr>
                <w:rFonts w:ascii="Calibri" w:eastAsia="Times New Roman" w:hAnsi="Calibri" w:cs="Calibri"/>
                <w:color w:val="000000"/>
                <w:kern w:val="0"/>
                <w:sz w:val="22"/>
                <w:szCs w:val="22"/>
                <w14:ligatures w14:val="none"/>
              </w:rPr>
              <w:t>2</w:t>
            </w:r>
            <w:r w:rsidRPr="00B97CB6">
              <w:rPr>
                <w:rFonts w:ascii="Calibri" w:eastAsia="Times New Roman" w:hAnsi="Calibri" w:cs="Calibri"/>
                <w:color w:val="000000"/>
                <w:kern w:val="0"/>
                <w:sz w:val="22"/>
                <w:szCs w:val="22"/>
                <w14:ligatures w14:val="none"/>
              </w:rPr>
              <w:t>000 tuition scholarship</w:t>
            </w:r>
            <w:r w:rsidR="00B97CB6">
              <w:rPr>
                <w:rFonts w:ascii="Calibri" w:eastAsia="Times New Roman" w:hAnsi="Calibri" w:cs="Calibri"/>
                <w:color w:val="000000"/>
                <w:kern w:val="0"/>
                <w:sz w:val="22"/>
                <w:szCs w:val="22"/>
                <w14:ligatures w14:val="none"/>
              </w:rPr>
              <w:t xml:space="preserve"> </w:t>
            </w:r>
            <w:r w:rsidR="447384B8">
              <w:rPr>
                <w:rFonts w:ascii="Calibri" w:eastAsia="Times New Roman" w:hAnsi="Calibri" w:cs="Calibri"/>
                <w:color w:val="000000"/>
                <w:kern w:val="0"/>
                <w:sz w:val="22"/>
                <w:szCs w:val="22"/>
                <w14:ligatures w14:val="none"/>
              </w:rPr>
              <w:t xml:space="preserve">/ </w:t>
            </w:r>
            <w:r w:rsidR="447384B8" w:rsidRPr="2395886E">
              <w:rPr>
                <w:rFonts w:ascii="Calibri" w:eastAsia="Times New Roman" w:hAnsi="Calibri" w:cs="Calibri"/>
                <w:i/>
                <w:iCs/>
                <w:color w:val="000000"/>
                <w:kern w:val="0"/>
                <w:sz w:val="22"/>
                <w:szCs w:val="22"/>
                <w14:ligatures w14:val="none"/>
              </w:rPr>
              <w:t>$</w:t>
            </w:r>
            <w:r w:rsidR="00AD44E5" w:rsidRPr="2395886E">
              <w:rPr>
                <w:rFonts w:ascii="Calibri" w:eastAsia="Times New Roman" w:hAnsi="Calibri" w:cs="Calibri"/>
                <w:i/>
                <w:iCs/>
                <w:color w:val="000000"/>
                <w:kern w:val="0"/>
                <w:sz w:val="22"/>
                <w:szCs w:val="22"/>
                <w14:ligatures w14:val="none"/>
              </w:rPr>
              <w:t>1</w:t>
            </w:r>
            <w:r w:rsidR="00987953" w:rsidRPr="2395886E">
              <w:rPr>
                <w:rFonts w:ascii="Calibri" w:eastAsia="Times New Roman" w:hAnsi="Calibri" w:cs="Calibri"/>
                <w:i/>
                <w:iCs/>
                <w:color w:val="000000"/>
                <w:kern w:val="0"/>
                <w:sz w:val="22"/>
                <w:szCs w:val="22"/>
                <w14:ligatures w14:val="none"/>
              </w:rPr>
              <w:t>500 student responsibility</w:t>
            </w:r>
          </w:p>
          <w:p w14:paraId="191BB88B" w14:textId="394C86EA" w:rsidR="00B97CB6" w:rsidRPr="00BB7BBD" w:rsidRDefault="5FE715E1" w:rsidP="0012023B">
            <w:pPr>
              <w:spacing w:after="0" w:line="240" w:lineRule="auto"/>
              <w:textAlignment w:val="baseline"/>
              <w:rPr>
                <w:rFonts w:ascii="Calibri" w:eastAsia="Times New Roman" w:hAnsi="Calibri" w:cs="Calibri"/>
                <w:kern w:val="0"/>
                <w:sz w:val="22"/>
                <w:szCs w:val="22"/>
                <w14:ligatures w14:val="none"/>
              </w:rPr>
            </w:pPr>
            <w:r w:rsidRPr="2395886E">
              <w:rPr>
                <w:rFonts w:ascii="Calibri" w:eastAsia="Times New Roman" w:hAnsi="Calibri" w:cs="Calibri"/>
                <w:sz w:val="22"/>
                <w:szCs w:val="22"/>
              </w:rPr>
              <w:t>$750 participation stipend</w:t>
            </w:r>
          </w:p>
        </w:tc>
      </w:tr>
      <w:tr w:rsidR="00BB7BBD" w:rsidRPr="00B97CB6" w14:paraId="300055DE" w14:textId="77777777" w:rsidTr="001F52CF">
        <w:trPr>
          <w:trHeight w:val="315"/>
        </w:trPr>
        <w:tc>
          <w:tcPr>
            <w:tcW w:w="10350" w:type="dxa"/>
            <w:tcBorders>
              <w:top w:val="single" w:sz="6" w:space="0" w:color="auto"/>
              <w:left w:val="single" w:sz="6" w:space="0" w:color="auto"/>
              <w:bottom w:val="single" w:sz="6" w:space="0" w:color="auto"/>
              <w:right w:val="single" w:sz="6" w:space="0" w:color="auto"/>
            </w:tcBorders>
            <w:shd w:val="clear" w:color="auto" w:fill="FFC000"/>
            <w:hideMark/>
          </w:tcPr>
          <w:p w14:paraId="2C64BF01" w14:textId="77777777" w:rsidR="00BB7BBD" w:rsidRPr="00BB7BBD" w:rsidRDefault="00BB7BBD" w:rsidP="0012023B">
            <w:pPr>
              <w:spacing w:after="0" w:line="240" w:lineRule="auto"/>
              <w:jc w:val="center"/>
              <w:textAlignment w:val="baseline"/>
              <w:rPr>
                <w:rFonts w:ascii="Calibri" w:eastAsia="Times New Roman" w:hAnsi="Calibri" w:cs="Calibri"/>
                <w:b/>
                <w:bCs/>
                <w:kern w:val="0"/>
                <w:sz w:val="22"/>
                <w:szCs w:val="22"/>
                <w14:ligatures w14:val="none"/>
              </w:rPr>
            </w:pPr>
            <w:r w:rsidRPr="00BB7BBD">
              <w:rPr>
                <w:rFonts w:ascii="Calibri" w:eastAsia="Times New Roman" w:hAnsi="Calibri" w:cs="Calibri"/>
                <w:b/>
                <w:bCs/>
                <w:color w:val="000000"/>
                <w:kern w:val="0"/>
                <w:sz w:val="22"/>
                <w:szCs w:val="22"/>
                <w14:ligatures w14:val="none"/>
              </w:rPr>
              <w:t>FALL 2025 </w:t>
            </w:r>
          </w:p>
        </w:tc>
      </w:tr>
      <w:tr w:rsidR="00BB7BBD" w:rsidRPr="00B97CB6" w14:paraId="2A36342A" w14:textId="77777777" w:rsidTr="001F52CF">
        <w:trPr>
          <w:trHeight w:val="300"/>
        </w:trPr>
        <w:tc>
          <w:tcPr>
            <w:tcW w:w="10350" w:type="dxa"/>
            <w:tcBorders>
              <w:top w:val="single" w:sz="6" w:space="0" w:color="auto"/>
              <w:left w:val="single" w:sz="6" w:space="0" w:color="auto"/>
              <w:bottom w:val="single" w:sz="6" w:space="0" w:color="auto"/>
              <w:right w:val="single" w:sz="6" w:space="0" w:color="auto"/>
            </w:tcBorders>
            <w:shd w:val="clear" w:color="auto" w:fill="auto"/>
            <w:hideMark/>
          </w:tcPr>
          <w:p w14:paraId="67EE2247" w14:textId="1C926BD2" w:rsidR="00BB7BBD" w:rsidRDefault="00BB7BBD" w:rsidP="00BB7BBD">
            <w:pPr>
              <w:spacing w:after="0" w:line="240" w:lineRule="auto"/>
              <w:textAlignment w:val="baseline"/>
              <w:rPr>
                <w:rFonts w:ascii="Calibri" w:eastAsia="Times New Roman" w:hAnsi="Calibri" w:cs="Calibri"/>
                <w:color w:val="000000"/>
                <w:kern w:val="0"/>
                <w:sz w:val="22"/>
                <w:szCs w:val="22"/>
                <w14:ligatures w14:val="none"/>
              </w:rPr>
            </w:pPr>
            <w:r w:rsidRPr="00B97CB6">
              <w:rPr>
                <w:rFonts w:ascii="Calibri" w:eastAsia="Times New Roman" w:hAnsi="Calibri" w:cs="Calibri"/>
                <w:color w:val="000000"/>
                <w:kern w:val="0"/>
                <w:sz w:val="22"/>
                <w:szCs w:val="22"/>
                <w14:ligatures w14:val="none"/>
              </w:rPr>
              <w:t>$2000 tuition scholarship</w:t>
            </w:r>
            <w:r w:rsidR="00B97CB6">
              <w:rPr>
                <w:rFonts w:ascii="Calibri" w:eastAsia="Times New Roman" w:hAnsi="Calibri" w:cs="Calibri"/>
                <w:color w:val="000000"/>
                <w:kern w:val="0"/>
                <w:sz w:val="22"/>
                <w:szCs w:val="22"/>
                <w14:ligatures w14:val="none"/>
              </w:rPr>
              <w:t xml:space="preserve"> </w:t>
            </w:r>
            <w:r w:rsidR="447384B8">
              <w:rPr>
                <w:rFonts w:ascii="Calibri" w:eastAsia="Times New Roman" w:hAnsi="Calibri" w:cs="Calibri"/>
                <w:color w:val="000000"/>
                <w:kern w:val="0"/>
                <w:sz w:val="22"/>
                <w:szCs w:val="22"/>
                <w14:ligatures w14:val="none"/>
              </w:rPr>
              <w:t xml:space="preserve">/ </w:t>
            </w:r>
            <w:r w:rsidR="447384B8" w:rsidRPr="2395886E">
              <w:rPr>
                <w:rFonts w:ascii="Calibri" w:eastAsia="Times New Roman" w:hAnsi="Calibri" w:cs="Calibri"/>
                <w:i/>
                <w:iCs/>
                <w:color w:val="000000"/>
                <w:kern w:val="0"/>
                <w:sz w:val="22"/>
                <w:szCs w:val="22"/>
                <w14:ligatures w14:val="none"/>
              </w:rPr>
              <w:t>$1</w:t>
            </w:r>
            <w:r w:rsidR="00987953" w:rsidRPr="2395886E">
              <w:rPr>
                <w:rFonts w:ascii="Calibri" w:eastAsia="Times New Roman" w:hAnsi="Calibri" w:cs="Calibri"/>
                <w:i/>
                <w:iCs/>
                <w:color w:val="000000"/>
                <w:kern w:val="0"/>
                <w:sz w:val="22"/>
                <w:szCs w:val="22"/>
                <w14:ligatures w14:val="none"/>
              </w:rPr>
              <w:t>500</w:t>
            </w:r>
            <w:r w:rsidR="447384B8" w:rsidRPr="2395886E">
              <w:rPr>
                <w:rFonts w:ascii="Calibri" w:eastAsia="Times New Roman" w:hAnsi="Calibri" w:cs="Calibri"/>
                <w:i/>
                <w:iCs/>
                <w:color w:val="000000"/>
                <w:kern w:val="0"/>
                <w:sz w:val="22"/>
                <w:szCs w:val="22"/>
                <w14:ligatures w14:val="none"/>
              </w:rPr>
              <w:t xml:space="preserve"> student responsibility</w:t>
            </w:r>
          </w:p>
          <w:p w14:paraId="17EAEA96" w14:textId="3DECAE31" w:rsidR="00B97CB6" w:rsidRPr="00BB7BBD" w:rsidRDefault="547FA0CA" w:rsidP="00BB7BBD">
            <w:pPr>
              <w:spacing w:after="0" w:line="240" w:lineRule="auto"/>
              <w:textAlignment w:val="baseline"/>
              <w:rPr>
                <w:rFonts w:ascii="Calibri" w:eastAsia="Times New Roman" w:hAnsi="Calibri" w:cs="Calibri"/>
                <w:kern w:val="0"/>
                <w:sz w:val="22"/>
                <w:szCs w:val="22"/>
                <w14:ligatures w14:val="none"/>
              </w:rPr>
            </w:pPr>
            <w:r w:rsidRPr="2395886E">
              <w:rPr>
                <w:rFonts w:ascii="Calibri" w:eastAsia="Times New Roman" w:hAnsi="Calibri" w:cs="Calibri"/>
                <w:sz w:val="22"/>
                <w:szCs w:val="22"/>
              </w:rPr>
              <w:t>$750 participation stipend</w:t>
            </w:r>
          </w:p>
        </w:tc>
      </w:tr>
      <w:tr w:rsidR="00BB7BBD" w:rsidRPr="00B97CB6" w14:paraId="12103CB4" w14:textId="77777777" w:rsidTr="001F52CF">
        <w:trPr>
          <w:trHeight w:val="315"/>
        </w:trPr>
        <w:tc>
          <w:tcPr>
            <w:tcW w:w="10350" w:type="dxa"/>
            <w:tcBorders>
              <w:top w:val="single" w:sz="6" w:space="0" w:color="auto"/>
              <w:left w:val="single" w:sz="6" w:space="0" w:color="auto"/>
              <w:bottom w:val="single" w:sz="6" w:space="0" w:color="auto"/>
              <w:right w:val="single" w:sz="6" w:space="0" w:color="auto"/>
            </w:tcBorders>
            <w:shd w:val="clear" w:color="auto" w:fill="FFC000"/>
            <w:hideMark/>
          </w:tcPr>
          <w:p w14:paraId="60CF76DF" w14:textId="77777777" w:rsidR="00BB7BBD" w:rsidRPr="00BB7BBD" w:rsidRDefault="00BB7BBD" w:rsidP="0012023B">
            <w:pPr>
              <w:spacing w:after="0" w:line="240" w:lineRule="auto"/>
              <w:jc w:val="center"/>
              <w:textAlignment w:val="baseline"/>
              <w:rPr>
                <w:rFonts w:ascii="Calibri" w:eastAsia="Times New Roman" w:hAnsi="Calibri" w:cs="Calibri"/>
                <w:b/>
                <w:bCs/>
                <w:kern w:val="0"/>
                <w:sz w:val="22"/>
                <w:szCs w:val="22"/>
                <w14:ligatures w14:val="none"/>
              </w:rPr>
            </w:pPr>
            <w:r w:rsidRPr="00BB7BBD">
              <w:rPr>
                <w:rFonts w:ascii="Calibri" w:eastAsia="Times New Roman" w:hAnsi="Calibri" w:cs="Calibri"/>
                <w:b/>
                <w:bCs/>
                <w:color w:val="000000"/>
                <w:kern w:val="0"/>
                <w:sz w:val="22"/>
                <w:szCs w:val="22"/>
                <w14:ligatures w14:val="none"/>
              </w:rPr>
              <w:t>SPRING 2026 </w:t>
            </w:r>
          </w:p>
        </w:tc>
      </w:tr>
      <w:tr w:rsidR="00BB7BBD" w:rsidRPr="00B97CB6" w14:paraId="4DC59051" w14:textId="77777777" w:rsidTr="001F52CF">
        <w:trPr>
          <w:trHeight w:val="300"/>
        </w:trPr>
        <w:tc>
          <w:tcPr>
            <w:tcW w:w="10350" w:type="dxa"/>
            <w:tcBorders>
              <w:top w:val="single" w:sz="6" w:space="0" w:color="auto"/>
              <w:left w:val="single" w:sz="6" w:space="0" w:color="auto"/>
              <w:bottom w:val="single" w:sz="6" w:space="0" w:color="auto"/>
              <w:right w:val="single" w:sz="6" w:space="0" w:color="auto"/>
            </w:tcBorders>
            <w:shd w:val="clear" w:color="auto" w:fill="auto"/>
            <w:hideMark/>
          </w:tcPr>
          <w:p w14:paraId="3A9BAFA2" w14:textId="73AA3AEF" w:rsidR="00BB7BBD" w:rsidRDefault="00BB7BBD" w:rsidP="00BB7BBD">
            <w:pPr>
              <w:spacing w:after="0" w:line="240" w:lineRule="auto"/>
              <w:textAlignment w:val="baseline"/>
              <w:rPr>
                <w:rFonts w:ascii="Calibri" w:eastAsia="Times New Roman" w:hAnsi="Calibri" w:cs="Calibri"/>
                <w:color w:val="000000"/>
                <w:kern w:val="0"/>
                <w:sz w:val="22"/>
                <w:szCs w:val="22"/>
                <w14:ligatures w14:val="none"/>
              </w:rPr>
            </w:pPr>
            <w:r w:rsidRPr="00B97CB6">
              <w:rPr>
                <w:rFonts w:ascii="Calibri" w:eastAsia="Times New Roman" w:hAnsi="Calibri" w:cs="Calibri"/>
                <w:color w:val="000000"/>
                <w:kern w:val="0"/>
                <w:sz w:val="22"/>
                <w:szCs w:val="22"/>
                <w14:ligatures w14:val="none"/>
              </w:rPr>
              <w:t>$2000 tuition scholarship</w:t>
            </w:r>
            <w:r w:rsidR="447384B8">
              <w:rPr>
                <w:rFonts w:ascii="Calibri" w:eastAsia="Times New Roman" w:hAnsi="Calibri" w:cs="Calibri"/>
                <w:color w:val="000000"/>
                <w:kern w:val="0"/>
                <w:sz w:val="22"/>
                <w:szCs w:val="22"/>
                <w14:ligatures w14:val="none"/>
              </w:rPr>
              <w:t xml:space="preserve">/ </w:t>
            </w:r>
            <w:r w:rsidR="447384B8" w:rsidRPr="2395886E">
              <w:rPr>
                <w:rFonts w:ascii="Calibri" w:eastAsia="Times New Roman" w:hAnsi="Calibri" w:cs="Calibri"/>
                <w:i/>
                <w:iCs/>
                <w:color w:val="000000"/>
                <w:kern w:val="0"/>
                <w:sz w:val="22"/>
                <w:szCs w:val="22"/>
                <w14:ligatures w14:val="none"/>
              </w:rPr>
              <w:t>$</w:t>
            </w:r>
            <w:r w:rsidR="00987953" w:rsidRPr="2395886E">
              <w:rPr>
                <w:rFonts w:ascii="Calibri" w:eastAsia="Times New Roman" w:hAnsi="Calibri" w:cs="Calibri"/>
                <w:i/>
                <w:iCs/>
                <w:color w:val="000000"/>
                <w:kern w:val="0"/>
                <w:sz w:val="22"/>
                <w:szCs w:val="22"/>
                <w14:ligatures w14:val="none"/>
              </w:rPr>
              <w:t>1</w:t>
            </w:r>
            <w:r w:rsidR="00395272" w:rsidRPr="2395886E">
              <w:rPr>
                <w:rFonts w:ascii="Calibri" w:eastAsia="Times New Roman" w:hAnsi="Calibri" w:cs="Calibri"/>
                <w:i/>
                <w:iCs/>
                <w:color w:val="000000"/>
                <w:kern w:val="0"/>
                <w:sz w:val="22"/>
                <w:szCs w:val="22"/>
                <w14:ligatures w14:val="none"/>
              </w:rPr>
              <w:t>5</w:t>
            </w:r>
            <w:r w:rsidR="00987953" w:rsidRPr="2395886E">
              <w:rPr>
                <w:rFonts w:ascii="Calibri" w:eastAsia="Times New Roman" w:hAnsi="Calibri" w:cs="Calibri"/>
                <w:i/>
                <w:iCs/>
                <w:color w:val="000000"/>
                <w:kern w:val="0"/>
                <w:sz w:val="22"/>
                <w:szCs w:val="22"/>
                <w14:ligatures w14:val="none"/>
              </w:rPr>
              <w:t>00</w:t>
            </w:r>
            <w:r w:rsidR="447384B8" w:rsidRPr="2395886E">
              <w:rPr>
                <w:rFonts w:ascii="Calibri" w:eastAsia="Times New Roman" w:hAnsi="Calibri" w:cs="Calibri"/>
                <w:i/>
                <w:iCs/>
                <w:color w:val="000000"/>
                <w:kern w:val="0"/>
                <w:sz w:val="22"/>
                <w:szCs w:val="22"/>
                <w14:ligatures w14:val="none"/>
              </w:rPr>
              <w:t xml:space="preserve"> student responsibility</w:t>
            </w:r>
          </w:p>
          <w:p w14:paraId="13F58A41" w14:textId="3CBC0A7F" w:rsidR="008E6A4A" w:rsidRPr="00BB7BBD" w:rsidRDefault="307B5A92" w:rsidP="00BB7BBD">
            <w:pPr>
              <w:spacing w:after="0" w:line="240" w:lineRule="auto"/>
              <w:textAlignment w:val="baseline"/>
              <w:rPr>
                <w:rFonts w:ascii="Calibri" w:eastAsia="Times New Roman" w:hAnsi="Calibri" w:cs="Calibri"/>
                <w:kern w:val="0"/>
                <w:sz w:val="22"/>
                <w:szCs w:val="22"/>
                <w14:ligatures w14:val="none"/>
              </w:rPr>
            </w:pPr>
            <w:r w:rsidRPr="2395886E">
              <w:rPr>
                <w:rFonts w:ascii="Calibri" w:eastAsia="Times New Roman" w:hAnsi="Calibri" w:cs="Calibri"/>
                <w:sz w:val="22"/>
                <w:szCs w:val="22"/>
              </w:rPr>
              <w:t>$750 participation stipend</w:t>
            </w:r>
          </w:p>
        </w:tc>
      </w:tr>
    </w:tbl>
    <w:p w14:paraId="3A668B80" w14:textId="18A331D3" w:rsidR="2395886E" w:rsidRDefault="2395886E" w:rsidP="2395886E">
      <w:pPr>
        <w:pStyle w:val="NormalWeb"/>
        <w:spacing w:before="0" w:beforeAutospacing="0" w:after="240" w:afterAutospacing="0"/>
      </w:pPr>
    </w:p>
    <w:p w14:paraId="54189141" w14:textId="51EEC467" w:rsidR="00BB7BBD" w:rsidRPr="00B97CB6" w:rsidRDefault="00D63A47" w:rsidP="00BB7BBD">
      <w:pPr>
        <w:pStyle w:val="NormalWeb"/>
        <w:spacing w:before="0" w:beforeAutospacing="0" w:after="240" w:afterAutospacing="0"/>
        <w:rPr>
          <w:rFonts w:ascii="Arial" w:hAnsi="Arial" w:cs="Arial"/>
          <w:color w:val="191919"/>
          <w:sz w:val="22"/>
          <w:szCs w:val="22"/>
        </w:rPr>
      </w:pPr>
      <w:r>
        <w:rPr>
          <w:rFonts w:ascii="Chalkduster" w:hAnsi="Chalkduster" w:cs="Arial"/>
          <w:color w:val="191919"/>
          <w:spacing w:val="-1"/>
          <w:sz w:val="22"/>
          <w:szCs w:val="22"/>
        </w:rPr>
        <w:lastRenderedPageBreak/>
        <w:t>How</w:t>
      </w:r>
      <w:r w:rsidR="00BB7BBD" w:rsidRPr="00B97CB6">
        <w:rPr>
          <w:rFonts w:ascii="Chalkduster" w:hAnsi="Chalkduster" w:cs="Arial"/>
          <w:color w:val="191919"/>
          <w:spacing w:val="-1"/>
          <w:sz w:val="22"/>
          <w:szCs w:val="22"/>
        </w:rPr>
        <w:t xml:space="preserve"> do I apply?</w:t>
      </w:r>
      <w:r w:rsidR="00BB7BBD" w:rsidRPr="00B97CB6">
        <w:rPr>
          <w:rFonts w:ascii="Arial" w:hAnsi="Arial" w:cs="Arial"/>
          <w:color w:val="191919"/>
          <w:spacing w:val="-1"/>
          <w:sz w:val="22"/>
          <w:szCs w:val="22"/>
        </w:rPr>
        <w:t xml:space="preserve"> </w:t>
      </w:r>
    </w:p>
    <w:p w14:paraId="4EC735D4" w14:textId="5A00DD77" w:rsidR="00987953" w:rsidRDefault="00BB7BBD" w:rsidP="00D63A47">
      <w:pPr>
        <w:pStyle w:val="NormalWeb"/>
        <w:numPr>
          <w:ilvl w:val="0"/>
          <w:numId w:val="2"/>
        </w:numPr>
        <w:spacing w:before="0" w:beforeAutospacing="0" w:after="240" w:afterAutospacing="0"/>
        <w:rPr>
          <w:rFonts w:ascii="Calibri" w:hAnsi="Calibri" w:cs="Calibri"/>
          <w:color w:val="191919"/>
          <w:spacing w:val="-1"/>
          <w:sz w:val="22"/>
          <w:szCs w:val="22"/>
        </w:rPr>
      </w:pPr>
      <w:r w:rsidRPr="00B97CB6">
        <w:rPr>
          <w:rFonts w:ascii="Calibri" w:hAnsi="Calibri" w:cs="Calibri"/>
          <w:color w:val="191919"/>
          <w:spacing w:val="-1"/>
          <w:sz w:val="22"/>
          <w:szCs w:val="22"/>
        </w:rPr>
        <w:t>Visit </w:t>
      </w:r>
      <w:hyperlink r:id="rId9" w:history="1">
        <w:r w:rsidRPr="00B97CB6">
          <w:rPr>
            <w:rStyle w:val="Hyperlink"/>
            <w:rFonts w:ascii="Calibri" w:hAnsi="Calibri" w:cs="Calibri"/>
            <w:spacing w:val="-1"/>
            <w:sz w:val="22"/>
            <w:szCs w:val="22"/>
          </w:rPr>
          <w:t>Educational Leadership-Graduate Admissions</w:t>
        </w:r>
      </w:hyperlink>
      <w:r w:rsidRPr="00B97CB6">
        <w:rPr>
          <w:rFonts w:ascii="Calibri" w:hAnsi="Calibri" w:cs="Calibri"/>
          <w:color w:val="191919"/>
          <w:spacing w:val="-1"/>
          <w:sz w:val="22"/>
          <w:szCs w:val="22"/>
        </w:rPr>
        <w:t> (</w:t>
      </w:r>
      <w:hyperlink r:id="rId10" w:history="1">
        <w:r w:rsidRPr="00B97CB6">
          <w:rPr>
            <w:rStyle w:val="Hyperlink"/>
            <w:rFonts w:ascii="Calibri" w:hAnsi="Calibri" w:cs="Calibri"/>
            <w:spacing w:val="-1"/>
            <w:sz w:val="22"/>
            <w:szCs w:val="22"/>
          </w:rPr>
          <w:t>https://www.uidaho.edu/admissions/graduate/graduate-programs/educational-leadership</w:t>
        </w:r>
      </w:hyperlink>
      <w:r w:rsidRPr="00B97CB6">
        <w:rPr>
          <w:rFonts w:ascii="Calibri" w:hAnsi="Calibri" w:cs="Calibri"/>
          <w:color w:val="191919"/>
          <w:spacing w:val="-1"/>
          <w:sz w:val="22"/>
          <w:szCs w:val="22"/>
        </w:rPr>
        <w:t>) and click the “apply now” button.</w:t>
      </w:r>
    </w:p>
    <w:p w14:paraId="3BD8EF60" w14:textId="2EE105E7" w:rsidR="00987953" w:rsidRDefault="00D63A47" w:rsidP="2395886E">
      <w:pPr>
        <w:pStyle w:val="NormalWeb"/>
        <w:numPr>
          <w:ilvl w:val="0"/>
          <w:numId w:val="2"/>
        </w:numPr>
        <w:spacing w:before="0" w:beforeAutospacing="0" w:after="240" w:afterAutospacing="0"/>
        <w:rPr>
          <w:rFonts w:ascii="Calibri" w:hAnsi="Calibri" w:cs="Calibri"/>
          <w:color w:val="191919"/>
          <w:spacing w:val="-1"/>
          <w:sz w:val="22"/>
          <w:szCs w:val="22"/>
        </w:rPr>
      </w:pPr>
      <w:r>
        <w:rPr>
          <w:rFonts w:ascii="Calibri" w:hAnsi="Calibri" w:cs="Calibri"/>
          <w:color w:val="191919"/>
          <w:spacing w:val="-1"/>
          <w:sz w:val="22"/>
          <w:szCs w:val="22"/>
        </w:rPr>
        <w:t>S</w:t>
      </w:r>
      <w:r w:rsidR="00987953">
        <w:rPr>
          <w:rFonts w:ascii="Calibri" w:hAnsi="Calibri" w:cs="Calibri"/>
          <w:color w:val="191919"/>
          <w:spacing w:val="-1"/>
          <w:sz w:val="22"/>
          <w:szCs w:val="22"/>
        </w:rPr>
        <w:t>elect</w:t>
      </w:r>
      <w:r>
        <w:rPr>
          <w:rFonts w:ascii="Calibri" w:hAnsi="Calibri" w:cs="Calibri"/>
          <w:color w:val="191919"/>
          <w:spacing w:val="-1"/>
          <w:sz w:val="22"/>
          <w:szCs w:val="22"/>
        </w:rPr>
        <w:t xml:space="preserve"> the option for “Indigenous Education </w:t>
      </w:r>
      <w:r w:rsidR="00DB0F66">
        <w:rPr>
          <w:rFonts w:ascii="Calibri" w:hAnsi="Calibri" w:cs="Calibri"/>
          <w:color w:val="191919"/>
          <w:spacing w:val="-1"/>
          <w:sz w:val="22"/>
          <w:szCs w:val="22"/>
        </w:rPr>
        <w:t>Leadership.”</w:t>
      </w:r>
    </w:p>
    <w:p w14:paraId="33CFDC2F" w14:textId="4A6E0CA5" w:rsidR="00D63A47" w:rsidRDefault="00D63A47" w:rsidP="00D63A47">
      <w:pPr>
        <w:pStyle w:val="NormalWeb"/>
        <w:numPr>
          <w:ilvl w:val="0"/>
          <w:numId w:val="2"/>
        </w:numPr>
        <w:spacing w:before="0" w:beforeAutospacing="0" w:after="240" w:afterAutospacing="0"/>
        <w:rPr>
          <w:rFonts w:ascii="Calibri" w:hAnsi="Calibri" w:cs="Calibri"/>
          <w:color w:val="191919"/>
          <w:spacing w:val="-1"/>
          <w:sz w:val="22"/>
          <w:szCs w:val="22"/>
        </w:rPr>
      </w:pPr>
      <w:r>
        <w:rPr>
          <w:rFonts w:ascii="Calibri" w:hAnsi="Calibri" w:cs="Calibri"/>
          <w:color w:val="191919"/>
          <w:spacing w:val="-1"/>
          <w:sz w:val="22"/>
          <w:szCs w:val="22"/>
        </w:rPr>
        <w:t xml:space="preserve">After applying to Graduate Admissions, please email Shawna Campbell-Daniels </w:t>
      </w:r>
      <w:hyperlink r:id="rId11" w:history="1">
        <w:r w:rsidRPr="00A9013A">
          <w:rPr>
            <w:rStyle w:val="Hyperlink"/>
            <w:rFonts w:ascii="Calibri" w:hAnsi="Calibri" w:cs="Calibri"/>
            <w:spacing w:val="-1"/>
            <w:sz w:val="22"/>
            <w:szCs w:val="22"/>
          </w:rPr>
          <w:t>shawnac@uidaho.edu</w:t>
        </w:r>
      </w:hyperlink>
      <w:r>
        <w:rPr>
          <w:rFonts w:ascii="Calibri" w:hAnsi="Calibri" w:cs="Calibri"/>
          <w:color w:val="191919"/>
          <w:spacing w:val="-1"/>
          <w:sz w:val="22"/>
          <w:szCs w:val="22"/>
        </w:rPr>
        <w:t xml:space="preserve"> and include the following items:</w:t>
      </w:r>
    </w:p>
    <w:p w14:paraId="1B80823D" w14:textId="2401FF96" w:rsidR="00D63A47" w:rsidRDefault="00D63A47" w:rsidP="00D63A47">
      <w:pPr>
        <w:pStyle w:val="NormalWeb"/>
        <w:numPr>
          <w:ilvl w:val="0"/>
          <w:numId w:val="1"/>
        </w:numPr>
        <w:spacing w:before="0" w:beforeAutospacing="0" w:after="240" w:afterAutospacing="0"/>
        <w:rPr>
          <w:rFonts w:ascii="Calibri" w:hAnsi="Calibri" w:cs="Calibri"/>
          <w:color w:val="191919"/>
          <w:spacing w:val="-1"/>
          <w:sz w:val="22"/>
          <w:szCs w:val="22"/>
        </w:rPr>
      </w:pPr>
      <w:r>
        <w:rPr>
          <w:rFonts w:ascii="Calibri" w:hAnsi="Calibri" w:cs="Calibri"/>
          <w:color w:val="191919"/>
          <w:spacing w:val="-1"/>
          <w:sz w:val="22"/>
          <w:szCs w:val="22"/>
        </w:rPr>
        <w:t>Resume</w:t>
      </w:r>
    </w:p>
    <w:p w14:paraId="35CF6E95" w14:textId="642C1B9B" w:rsidR="00D63A47" w:rsidRPr="00987953" w:rsidRDefault="00D63A47" w:rsidP="00D63A47">
      <w:pPr>
        <w:pStyle w:val="NormalWeb"/>
        <w:numPr>
          <w:ilvl w:val="0"/>
          <w:numId w:val="1"/>
        </w:numPr>
        <w:spacing w:before="0" w:beforeAutospacing="0" w:after="240" w:afterAutospacing="0"/>
        <w:rPr>
          <w:rFonts w:ascii="Calibri" w:hAnsi="Calibri" w:cs="Calibri"/>
          <w:color w:val="191919"/>
          <w:spacing w:val="-1"/>
          <w:sz w:val="22"/>
          <w:szCs w:val="22"/>
        </w:rPr>
      </w:pPr>
      <w:r>
        <w:rPr>
          <w:rFonts w:ascii="Calibri" w:hAnsi="Calibri" w:cs="Calibri"/>
          <w:color w:val="191919"/>
          <w:spacing w:val="-1"/>
          <w:sz w:val="22"/>
          <w:szCs w:val="22"/>
        </w:rPr>
        <w:t xml:space="preserve">One-page cover letter describing your interest, experience, and </w:t>
      </w:r>
      <w:r w:rsidR="00DB0F66">
        <w:rPr>
          <w:rFonts w:ascii="Calibri" w:hAnsi="Calibri" w:cs="Calibri"/>
          <w:color w:val="191919"/>
          <w:spacing w:val="-1"/>
          <w:sz w:val="22"/>
          <w:szCs w:val="22"/>
        </w:rPr>
        <w:t>qualifications.</w:t>
      </w:r>
    </w:p>
    <w:p w14:paraId="456DDD38" w14:textId="134234CA" w:rsidR="456FCA07" w:rsidRDefault="00BB7BBD" w:rsidP="456FCA07">
      <w:pPr>
        <w:pStyle w:val="NormalWeb"/>
        <w:spacing w:after="240"/>
        <w:rPr>
          <w:rFonts w:ascii="Chalkduster" w:hAnsi="Chalkduster" w:cs="Arial"/>
          <w:color w:val="191919"/>
          <w:sz w:val="22"/>
          <w:szCs w:val="22"/>
        </w:rPr>
      </w:pPr>
      <w:r w:rsidRPr="00B97CB6">
        <w:rPr>
          <w:rFonts w:ascii="Chalkduster" w:hAnsi="Chalkduster" w:cs="Arial"/>
          <w:color w:val="191919"/>
          <w:spacing w:val="-1"/>
          <w:sz w:val="22"/>
          <w:szCs w:val="22"/>
        </w:rPr>
        <w:t xml:space="preserve">I already hold a master's degree in education. Should I earn a second master’s degree? </w:t>
      </w:r>
    </w:p>
    <w:p w14:paraId="7DFDA96B" w14:textId="77777777" w:rsidR="00BB7BBD" w:rsidRDefault="00BB7BBD" w:rsidP="00BB7BBD">
      <w:pPr>
        <w:pStyle w:val="NormalWeb"/>
        <w:spacing w:after="240"/>
        <w:rPr>
          <w:rFonts w:ascii="Calibri" w:hAnsi="Calibri" w:cs="Calibri"/>
          <w:color w:val="191919"/>
          <w:spacing w:val="-1"/>
          <w:sz w:val="22"/>
          <w:szCs w:val="22"/>
        </w:rPr>
      </w:pPr>
      <w:r w:rsidRPr="00B97CB6">
        <w:rPr>
          <w:rFonts w:ascii="Calibri" w:hAnsi="Calibri" w:cs="Calibri"/>
          <w:color w:val="191919"/>
          <w:spacing w:val="-1"/>
          <w:sz w:val="22"/>
          <w:szCs w:val="22"/>
        </w:rPr>
        <w:t>You may choose to earn a second master’s degree. However, if you already hold a master's degree (for example: Master's in teaching), you may be interested in earning an Education Specialist (Ed.S.) Degree as preparation for principal endorsement. The Education Specialist Degree (Ed.S.) is made up of 30 credits from an earned master's degree + 30 credits from graduate-level courses completed in the U of I program for a total of 60 credits.</w:t>
      </w:r>
    </w:p>
    <w:p w14:paraId="72D26D89" w14:textId="541DCED1" w:rsidR="0392EC83" w:rsidRPr="00DB0F66" w:rsidRDefault="008C7314" w:rsidP="00DB0F66">
      <w:pPr>
        <w:pStyle w:val="NormalWeb"/>
        <w:spacing w:after="240"/>
        <w:rPr>
          <w:rFonts w:ascii="Calibri" w:hAnsi="Calibri" w:cs="Calibri"/>
          <w:color w:val="191919"/>
          <w:spacing w:val="-1"/>
          <w:sz w:val="22"/>
          <w:szCs w:val="22"/>
        </w:rPr>
      </w:pPr>
      <w:r>
        <w:rPr>
          <w:rFonts w:ascii="Calibri" w:hAnsi="Calibri" w:cs="Calibri"/>
          <w:color w:val="191919"/>
          <w:spacing w:val="-1"/>
          <w:sz w:val="22"/>
          <w:szCs w:val="22"/>
        </w:rPr>
        <w:t xml:space="preserve">Learn more about the Ed.S. program here: </w:t>
      </w:r>
      <w:hyperlink r:id="rId12" w:history="1">
        <w:r w:rsidRPr="00A9013A">
          <w:rPr>
            <w:rStyle w:val="Hyperlink"/>
            <w:rFonts w:ascii="Calibri" w:hAnsi="Calibri" w:cs="Calibri"/>
            <w:spacing w:val="-1"/>
            <w:sz w:val="22"/>
            <w:szCs w:val="22"/>
          </w:rPr>
          <w:t>https://www.uidaho.edu/ed/lc/academics/ed-leadership/ed-leadership-eds</w:t>
        </w:r>
      </w:hyperlink>
      <w:r>
        <w:rPr>
          <w:rFonts w:ascii="Calibri" w:hAnsi="Calibri" w:cs="Calibri"/>
          <w:color w:val="191919"/>
          <w:spacing w:val="-1"/>
          <w:sz w:val="22"/>
          <w:szCs w:val="22"/>
        </w:rPr>
        <w:t xml:space="preserve"> </w:t>
      </w:r>
    </w:p>
    <w:p w14:paraId="1C0C6497" w14:textId="77777777" w:rsidR="00D63A47" w:rsidRPr="00D63A47" w:rsidRDefault="00D63A47">
      <w:pPr>
        <w:rPr>
          <w:rFonts w:ascii="Chalkduster" w:hAnsi="Chalkduster"/>
          <w:sz w:val="22"/>
          <w:szCs w:val="22"/>
        </w:rPr>
      </w:pPr>
      <w:r w:rsidRPr="00D63A47">
        <w:rPr>
          <w:rFonts w:ascii="Chalkduster" w:hAnsi="Chalkduster"/>
          <w:sz w:val="22"/>
          <w:szCs w:val="22"/>
        </w:rPr>
        <w:t>What are the required program activities and benefits?</w:t>
      </w:r>
    </w:p>
    <w:p w14:paraId="7B965D87" w14:textId="7058F6A0" w:rsidR="00BB7BBD" w:rsidRPr="008C7314" w:rsidRDefault="00D63A47">
      <w:pPr>
        <w:rPr>
          <w:rFonts w:ascii="Calibri" w:hAnsi="Calibri" w:cs="Calibri"/>
          <w:sz w:val="22"/>
          <w:szCs w:val="22"/>
        </w:rPr>
      </w:pPr>
      <w:r w:rsidRPr="008C7314">
        <w:rPr>
          <w:rFonts w:ascii="Calibri" w:hAnsi="Calibri" w:cs="Calibri"/>
          <w:sz w:val="22"/>
          <w:szCs w:val="22"/>
        </w:rPr>
        <w:t xml:space="preserve"> Participants will attend one regional summit or institute per semester, hosted by IKEEP and potentially in collaboration with IKEEP teacher education cohorts, IKEEP teacher apprentice scholars, and IKEEP for Young People high school students. Participants will attend the Idaho Indian Education Conference during both years of their program participation.</w:t>
      </w:r>
    </w:p>
    <w:p w14:paraId="5D783599" w14:textId="679648B2" w:rsidR="00D63A47" w:rsidRPr="008C7314" w:rsidRDefault="0392EC83">
      <w:pPr>
        <w:rPr>
          <w:rFonts w:ascii="Calibri" w:hAnsi="Calibri" w:cs="Calibri"/>
          <w:sz w:val="22"/>
          <w:szCs w:val="22"/>
        </w:rPr>
      </w:pPr>
      <w:r w:rsidRPr="0392EC83">
        <w:rPr>
          <w:rFonts w:ascii="Calibri" w:hAnsi="Calibri" w:cs="Calibri"/>
          <w:sz w:val="22"/>
          <w:szCs w:val="22"/>
        </w:rPr>
        <w:t xml:space="preserve">The Indigenous Education Leadership cohort will access Indigenous-specific curriculum resources, tailored academic advising, relevant professional development, and a cohort-supported sense of community, all with an emphasis on cultivating leaders to best serve Idaho’s AI/AN </w:t>
      </w:r>
      <w:bookmarkStart w:id="1" w:name="_Int_lpx8VaaY"/>
      <w:r w:rsidRPr="0392EC83">
        <w:rPr>
          <w:rFonts w:ascii="Calibri" w:hAnsi="Calibri" w:cs="Calibri"/>
          <w:sz w:val="22"/>
          <w:szCs w:val="22"/>
        </w:rPr>
        <w:t>students</w:t>
      </w:r>
      <w:bookmarkEnd w:id="1"/>
      <w:r w:rsidRPr="0392EC83">
        <w:rPr>
          <w:rFonts w:ascii="Calibri" w:hAnsi="Calibri" w:cs="Calibri"/>
          <w:sz w:val="22"/>
          <w:szCs w:val="22"/>
        </w:rPr>
        <w:t>.</w:t>
      </w:r>
    </w:p>
    <w:sectPr w:rsidR="00D63A47" w:rsidRPr="008C7314">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D29CF" w14:textId="77777777" w:rsidR="00D97B95" w:rsidRDefault="00D97B95" w:rsidP="00BB7BBD">
      <w:pPr>
        <w:spacing w:after="0" w:line="240" w:lineRule="auto"/>
      </w:pPr>
      <w:r>
        <w:separator/>
      </w:r>
    </w:p>
  </w:endnote>
  <w:endnote w:type="continuationSeparator" w:id="0">
    <w:p w14:paraId="20D4FF81" w14:textId="77777777" w:rsidR="00D97B95" w:rsidRDefault="00D97B95" w:rsidP="00BB7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halkduster">
    <w:panose1 w:val="03050602040202020205"/>
    <w:charset w:val="4D"/>
    <w:family w:val="script"/>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56FCA07" w14:paraId="3007364B" w14:textId="77777777" w:rsidTr="456FCA07">
      <w:trPr>
        <w:trHeight w:val="300"/>
      </w:trPr>
      <w:tc>
        <w:tcPr>
          <w:tcW w:w="3120" w:type="dxa"/>
        </w:tcPr>
        <w:p w14:paraId="4EC8712A" w14:textId="320E4D50" w:rsidR="456FCA07" w:rsidRDefault="456FCA07" w:rsidP="456FCA07">
          <w:pPr>
            <w:pStyle w:val="Header"/>
            <w:ind w:left="-115"/>
          </w:pPr>
          <w:r>
            <w:rPr>
              <w:noProof/>
            </w:rPr>
            <w:drawing>
              <wp:inline distT="0" distB="0" distL="0" distR="0" wp14:anchorId="56BA6B6F" wp14:editId="40E620F2">
                <wp:extent cx="1762125" cy="476250"/>
                <wp:effectExtent l="0" t="0" r="0" b="0"/>
                <wp:docPr id="1332205216" name="Picture 133220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476250"/>
                        </a:xfrm>
                        <a:prstGeom prst="rect">
                          <a:avLst/>
                        </a:prstGeom>
                      </pic:spPr>
                    </pic:pic>
                  </a:graphicData>
                </a:graphic>
              </wp:inline>
            </w:drawing>
          </w:r>
        </w:p>
      </w:tc>
      <w:tc>
        <w:tcPr>
          <w:tcW w:w="3120" w:type="dxa"/>
        </w:tcPr>
        <w:p w14:paraId="67B8D819" w14:textId="30E9466F" w:rsidR="456FCA07" w:rsidRDefault="456FCA07" w:rsidP="456FCA07">
          <w:pPr>
            <w:pStyle w:val="Header"/>
            <w:jc w:val="center"/>
          </w:pPr>
          <w:r>
            <w:rPr>
              <w:noProof/>
            </w:rPr>
            <w:drawing>
              <wp:inline distT="0" distB="0" distL="0" distR="0" wp14:anchorId="26796755" wp14:editId="61F36DF2">
                <wp:extent cx="1462255" cy="648686"/>
                <wp:effectExtent l="0" t="0" r="0" b="0"/>
                <wp:docPr id="1263256688" name="Picture 126325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rcRect t="30110" b="25528"/>
                        <a:stretch>
                          <a:fillRect/>
                        </a:stretch>
                      </pic:blipFill>
                      <pic:spPr>
                        <a:xfrm>
                          <a:off x="0" y="0"/>
                          <a:ext cx="1462255" cy="648686"/>
                        </a:xfrm>
                        <a:prstGeom prst="rect">
                          <a:avLst/>
                        </a:prstGeom>
                      </pic:spPr>
                    </pic:pic>
                  </a:graphicData>
                </a:graphic>
              </wp:inline>
            </w:drawing>
          </w:r>
        </w:p>
        <w:p w14:paraId="166087AF" w14:textId="2B48DEB7" w:rsidR="456FCA07" w:rsidRDefault="456FCA07" w:rsidP="456FCA07">
          <w:pPr>
            <w:pStyle w:val="Header"/>
            <w:jc w:val="center"/>
          </w:pPr>
        </w:p>
      </w:tc>
      <w:tc>
        <w:tcPr>
          <w:tcW w:w="3120" w:type="dxa"/>
        </w:tcPr>
        <w:p w14:paraId="33325DE1" w14:textId="17D1530B" w:rsidR="456FCA07" w:rsidRDefault="456FCA07" w:rsidP="456FCA07">
          <w:pPr>
            <w:pStyle w:val="Header"/>
            <w:ind w:right="-115"/>
            <w:jc w:val="right"/>
          </w:pPr>
          <w:r>
            <w:rPr>
              <w:noProof/>
            </w:rPr>
            <w:drawing>
              <wp:inline distT="0" distB="0" distL="0" distR="0" wp14:anchorId="1694B9EA" wp14:editId="6F5DB52B">
                <wp:extent cx="1838325" cy="495300"/>
                <wp:effectExtent l="0" t="0" r="0" b="0"/>
                <wp:docPr id="1521873971" name="Picture 152187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838325" cy="495300"/>
                        </a:xfrm>
                        <a:prstGeom prst="rect">
                          <a:avLst/>
                        </a:prstGeom>
                      </pic:spPr>
                    </pic:pic>
                  </a:graphicData>
                </a:graphic>
              </wp:inline>
            </w:drawing>
          </w:r>
        </w:p>
      </w:tc>
    </w:tr>
  </w:tbl>
  <w:p w14:paraId="1306989A" w14:textId="3F53DBB7" w:rsidR="456FCA07" w:rsidRDefault="456FCA07" w:rsidP="456FC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394D6" w14:textId="77777777" w:rsidR="00D97B95" w:rsidRDefault="00D97B95" w:rsidP="00BB7BBD">
      <w:pPr>
        <w:spacing w:after="0" w:line="240" w:lineRule="auto"/>
      </w:pPr>
      <w:r>
        <w:separator/>
      </w:r>
    </w:p>
  </w:footnote>
  <w:footnote w:type="continuationSeparator" w:id="0">
    <w:p w14:paraId="4D2C7DB7" w14:textId="77777777" w:rsidR="00D97B95" w:rsidRDefault="00D97B95" w:rsidP="00BB7B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F51B6" w14:textId="5CD406D2" w:rsidR="00BB7BBD" w:rsidRPr="00BB7BBD" w:rsidRDefault="00BB7BBD" w:rsidP="00BB7BBD">
    <w:pPr>
      <w:pStyle w:val="Header"/>
      <w:jc w:val="center"/>
      <w:rPr>
        <w:rFonts w:ascii="Chalkduster" w:hAnsi="Chalkduster" w:cs="Calibri"/>
      </w:rPr>
    </w:pPr>
    <w:r w:rsidRPr="00BB7BBD">
      <w:rPr>
        <w:rFonts w:ascii="Chalkduster" w:hAnsi="Chalkduster" w:cs="Calibri"/>
        <w:noProof/>
      </w:rPr>
      <w:drawing>
        <wp:anchor distT="0" distB="0" distL="114300" distR="114300" simplePos="0" relativeHeight="251659264" behindDoc="0" locked="0" layoutInCell="1" allowOverlap="1" wp14:anchorId="3604E2DE" wp14:editId="7E20B81B">
          <wp:simplePos x="0" y="0"/>
          <wp:positionH relativeFrom="column">
            <wp:posOffset>5816600</wp:posOffset>
          </wp:positionH>
          <wp:positionV relativeFrom="paragraph">
            <wp:posOffset>-342900</wp:posOffset>
          </wp:positionV>
          <wp:extent cx="888588" cy="1159722"/>
          <wp:effectExtent l="0" t="0" r="635" b="0"/>
          <wp:wrapNone/>
          <wp:docPr id="298230238" name="Picture 2" descr="A close-up of a f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30238" name="Picture 2" descr="A close-up of a feath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2756" cy="1165162"/>
                  </a:xfrm>
                  <a:prstGeom prst="rect">
                    <a:avLst/>
                  </a:prstGeom>
                </pic:spPr>
              </pic:pic>
            </a:graphicData>
          </a:graphic>
          <wp14:sizeRelH relativeFrom="margin">
            <wp14:pctWidth>0</wp14:pctWidth>
          </wp14:sizeRelH>
          <wp14:sizeRelV relativeFrom="margin">
            <wp14:pctHeight>0</wp14:pctHeight>
          </wp14:sizeRelV>
        </wp:anchor>
      </w:drawing>
    </w:r>
    <w:r w:rsidRPr="00BB7BBD">
      <w:rPr>
        <w:rFonts w:ascii="Chalkduster" w:hAnsi="Chalkduster" w:cs="Calibri"/>
        <w:noProof/>
      </w:rPr>
      <w:drawing>
        <wp:anchor distT="0" distB="0" distL="114300" distR="114300" simplePos="0" relativeHeight="251658240" behindDoc="0" locked="0" layoutInCell="1" allowOverlap="1" wp14:anchorId="6494CFDF" wp14:editId="412DA1CB">
          <wp:simplePos x="0" y="0"/>
          <wp:positionH relativeFrom="column">
            <wp:posOffset>-647700</wp:posOffset>
          </wp:positionH>
          <wp:positionV relativeFrom="paragraph">
            <wp:posOffset>-342900</wp:posOffset>
          </wp:positionV>
          <wp:extent cx="787400" cy="1027622"/>
          <wp:effectExtent l="0" t="0" r="0" b="1270"/>
          <wp:wrapNone/>
          <wp:docPr id="1721578968" name="Picture 1" descr="A black and white drawing of feath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78968" name="Picture 1" descr="A black and white drawing of feathe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88676" cy="1029287"/>
                  </a:xfrm>
                  <a:prstGeom prst="rect">
                    <a:avLst/>
                  </a:prstGeom>
                </pic:spPr>
              </pic:pic>
            </a:graphicData>
          </a:graphic>
          <wp14:sizeRelH relativeFrom="margin">
            <wp14:pctWidth>0</wp14:pctWidth>
          </wp14:sizeRelH>
          <wp14:sizeRelV relativeFrom="margin">
            <wp14:pctHeight>0</wp14:pctHeight>
          </wp14:sizeRelV>
        </wp:anchor>
      </w:drawing>
    </w:r>
    <w:r w:rsidRPr="00BB7BBD">
      <w:rPr>
        <w:rFonts w:ascii="Chalkduster" w:hAnsi="Chalkduster" w:cs="Calibri"/>
      </w:rPr>
      <w:t>Indigenous Education Leadership Cohort – Pathway Overview</w:t>
    </w:r>
  </w:p>
</w:hdr>
</file>

<file path=word/intelligence2.xml><?xml version="1.0" encoding="utf-8"?>
<int2:intelligence xmlns:int2="http://schemas.microsoft.com/office/intelligence/2020/intelligence" xmlns:oel="http://schemas.microsoft.com/office/2019/extlst">
  <int2:observations>
    <int2:bookmark int2:bookmarkName="_Int_lpx8VaaY" int2:invalidationBookmarkName="" int2:hashCode="MnpHO11rIgeEPg" int2:id="EjJelIZ9">
      <int2:state int2:value="Rejected" int2:type="AugLoop_Text_Critique"/>
    </int2:bookmark>
    <int2:bookmark int2:bookmarkName="_Int_brGatpXo" int2:invalidationBookmarkName="" int2:hashCode="MnpHO11rIgeEPg" int2:id="KGXwMvL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327F"/>
    <w:multiLevelType w:val="hybridMultilevel"/>
    <w:tmpl w:val="C3E01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9E66173"/>
    <w:multiLevelType w:val="hybridMultilevel"/>
    <w:tmpl w:val="DF763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1065496">
    <w:abstractNumId w:val="0"/>
  </w:num>
  <w:num w:numId="2" w16cid:durableId="220605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BBD"/>
    <w:rsid w:val="000002C1"/>
    <w:rsid w:val="001D7F0C"/>
    <w:rsid w:val="001F52CF"/>
    <w:rsid w:val="002558D1"/>
    <w:rsid w:val="00336506"/>
    <w:rsid w:val="00395272"/>
    <w:rsid w:val="004042BA"/>
    <w:rsid w:val="0057472A"/>
    <w:rsid w:val="00583078"/>
    <w:rsid w:val="005D0BA1"/>
    <w:rsid w:val="008C7314"/>
    <w:rsid w:val="008E6A4A"/>
    <w:rsid w:val="00987953"/>
    <w:rsid w:val="00AA2D4E"/>
    <w:rsid w:val="00AD44E5"/>
    <w:rsid w:val="00B97CB6"/>
    <w:rsid w:val="00BB7BBD"/>
    <w:rsid w:val="00BD06CD"/>
    <w:rsid w:val="00C66E53"/>
    <w:rsid w:val="00C71904"/>
    <w:rsid w:val="00CB77A9"/>
    <w:rsid w:val="00D6329B"/>
    <w:rsid w:val="00D63A47"/>
    <w:rsid w:val="00D97B95"/>
    <w:rsid w:val="00DB0F66"/>
    <w:rsid w:val="00DE64E3"/>
    <w:rsid w:val="0392EC83"/>
    <w:rsid w:val="130834EA"/>
    <w:rsid w:val="1DB52BFB"/>
    <w:rsid w:val="2395886E"/>
    <w:rsid w:val="27A7ABDC"/>
    <w:rsid w:val="2D234257"/>
    <w:rsid w:val="307B5A92"/>
    <w:rsid w:val="3A349F44"/>
    <w:rsid w:val="447384B8"/>
    <w:rsid w:val="456FCA07"/>
    <w:rsid w:val="52DA0AB3"/>
    <w:rsid w:val="547FA0CA"/>
    <w:rsid w:val="58603990"/>
    <w:rsid w:val="5FE715E1"/>
    <w:rsid w:val="665E4E1D"/>
    <w:rsid w:val="67D49BEA"/>
    <w:rsid w:val="694C149B"/>
    <w:rsid w:val="6BB5EBA2"/>
    <w:rsid w:val="6E246913"/>
    <w:rsid w:val="7E112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F30DE"/>
  <w15:chartTrackingRefBased/>
  <w15:docId w15:val="{9F4EB206-3FBF-D245-9904-88AFBC569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7B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7B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7B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7B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7B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7B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7B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7B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7B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B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B7B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B7B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7B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7B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7B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7B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7B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7BBD"/>
    <w:rPr>
      <w:rFonts w:eastAsiaTheme="majorEastAsia" w:cstheme="majorBidi"/>
      <w:color w:val="272727" w:themeColor="text1" w:themeTint="D8"/>
    </w:rPr>
  </w:style>
  <w:style w:type="paragraph" w:styleId="Title">
    <w:name w:val="Title"/>
    <w:basedOn w:val="Normal"/>
    <w:next w:val="Normal"/>
    <w:link w:val="TitleChar"/>
    <w:uiPriority w:val="10"/>
    <w:qFormat/>
    <w:rsid w:val="00BB7B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7B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7B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7B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7BBD"/>
    <w:pPr>
      <w:spacing w:before="160"/>
      <w:jc w:val="center"/>
    </w:pPr>
    <w:rPr>
      <w:i/>
      <w:iCs/>
      <w:color w:val="404040" w:themeColor="text1" w:themeTint="BF"/>
    </w:rPr>
  </w:style>
  <w:style w:type="character" w:customStyle="1" w:styleId="QuoteChar">
    <w:name w:val="Quote Char"/>
    <w:basedOn w:val="DefaultParagraphFont"/>
    <w:link w:val="Quote"/>
    <w:uiPriority w:val="29"/>
    <w:rsid w:val="00BB7BBD"/>
    <w:rPr>
      <w:i/>
      <w:iCs/>
      <w:color w:val="404040" w:themeColor="text1" w:themeTint="BF"/>
    </w:rPr>
  </w:style>
  <w:style w:type="paragraph" w:styleId="ListParagraph">
    <w:name w:val="List Paragraph"/>
    <w:basedOn w:val="Normal"/>
    <w:uiPriority w:val="34"/>
    <w:qFormat/>
    <w:rsid w:val="00BB7BBD"/>
    <w:pPr>
      <w:ind w:left="720"/>
      <w:contextualSpacing/>
    </w:pPr>
  </w:style>
  <w:style w:type="character" w:styleId="IntenseEmphasis">
    <w:name w:val="Intense Emphasis"/>
    <w:basedOn w:val="DefaultParagraphFont"/>
    <w:uiPriority w:val="21"/>
    <w:qFormat/>
    <w:rsid w:val="00BB7BBD"/>
    <w:rPr>
      <w:i/>
      <w:iCs/>
      <w:color w:val="0F4761" w:themeColor="accent1" w:themeShade="BF"/>
    </w:rPr>
  </w:style>
  <w:style w:type="paragraph" w:styleId="IntenseQuote">
    <w:name w:val="Intense Quote"/>
    <w:basedOn w:val="Normal"/>
    <w:next w:val="Normal"/>
    <w:link w:val="IntenseQuoteChar"/>
    <w:uiPriority w:val="30"/>
    <w:qFormat/>
    <w:rsid w:val="00BB7B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7BBD"/>
    <w:rPr>
      <w:i/>
      <w:iCs/>
      <w:color w:val="0F4761" w:themeColor="accent1" w:themeShade="BF"/>
    </w:rPr>
  </w:style>
  <w:style w:type="character" w:styleId="IntenseReference">
    <w:name w:val="Intense Reference"/>
    <w:basedOn w:val="DefaultParagraphFont"/>
    <w:uiPriority w:val="32"/>
    <w:qFormat/>
    <w:rsid w:val="00BB7BBD"/>
    <w:rPr>
      <w:b/>
      <w:bCs/>
      <w:smallCaps/>
      <w:color w:val="0F4761" w:themeColor="accent1" w:themeShade="BF"/>
      <w:spacing w:val="5"/>
    </w:rPr>
  </w:style>
  <w:style w:type="paragraph" w:styleId="Header">
    <w:name w:val="header"/>
    <w:basedOn w:val="Normal"/>
    <w:link w:val="HeaderChar"/>
    <w:uiPriority w:val="99"/>
    <w:unhideWhenUsed/>
    <w:rsid w:val="00BB7B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BBD"/>
  </w:style>
  <w:style w:type="paragraph" w:styleId="Footer">
    <w:name w:val="footer"/>
    <w:basedOn w:val="Normal"/>
    <w:link w:val="FooterChar"/>
    <w:uiPriority w:val="99"/>
    <w:unhideWhenUsed/>
    <w:rsid w:val="00BB7B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BBD"/>
  </w:style>
  <w:style w:type="paragraph" w:customStyle="1" w:styleId="paragraph">
    <w:name w:val="paragraph"/>
    <w:basedOn w:val="Normal"/>
    <w:rsid w:val="00BB7BB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BB7BBD"/>
  </w:style>
  <w:style w:type="character" w:customStyle="1" w:styleId="eop">
    <w:name w:val="eop"/>
    <w:basedOn w:val="DefaultParagraphFont"/>
    <w:rsid w:val="00BB7BBD"/>
  </w:style>
  <w:style w:type="character" w:customStyle="1" w:styleId="scxw141926570">
    <w:name w:val="scxw141926570"/>
    <w:basedOn w:val="DefaultParagraphFont"/>
    <w:rsid w:val="00BB7BBD"/>
  </w:style>
  <w:style w:type="paragraph" w:styleId="NormalWeb">
    <w:name w:val="Normal (Web)"/>
    <w:basedOn w:val="Normal"/>
    <w:uiPriority w:val="99"/>
    <w:unhideWhenUsed/>
    <w:rsid w:val="00BB7BB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BB7BBD"/>
    <w:rPr>
      <w:color w:val="467886" w:themeColor="hyperlink"/>
      <w:u w:val="single"/>
    </w:rPr>
  </w:style>
  <w:style w:type="character" w:styleId="UnresolvedMention">
    <w:name w:val="Unresolved Mention"/>
    <w:basedOn w:val="DefaultParagraphFont"/>
    <w:uiPriority w:val="99"/>
    <w:semiHidden/>
    <w:unhideWhenUsed/>
    <w:rsid w:val="00987953"/>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75380">
      <w:bodyDiv w:val="1"/>
      <w:marLeft w:val="0"/>
      <w:marRight w:val="0"/>
      <w:marTop w:val="0"/>
      <w:marBottom w:val="0"/>
      <w:divBdr>
        <w:top w:val="none" w:sz="0" w:space="0" w:color="auto"/>
        <w:left w:val="none" w:sz="0" w:space="0" w:color="auto"/>
        <w:bottom w:val="none" w:sz="0" w:space="0" w:color="auto"/>
        <w:right w:val="none" w:sz="0" w:space="0" w:color="auto"/>
      </w:divBdr>
      <w:divsChild>
        <w:div w:id="1998879752">
          <w:marLeft w:val="0"/>
          <w:marRight w:val="0"/>
          <w:marTop w:val="0"/>
          <w:marBottom w:val="0"/>
          <w:divBdr>
            <w:top w:val="none" w:sz="0" w:space="0" w:color="auto"/>
            <w:left w:val="none" w:sz="0" w:space="0" w:color="auto"/>
            <w:bottom w:val="none" w:sz="0" w:space="0" w:color="auto"/>
            <w:right w:val="none" w:sz="0" w:space="0" w:color="auto"/>
          </w:divBdr>
          <w:divsChild>
            <w:div w:id="804733840">
              <w:marLeft w:val="0"/>
              <w:marRight w:val="0"/>
              <w:marTop w:val="0"/>
              <w:marBottom w:val="0"/>
              <w:divBdr>
                <w:top w:val="none" w:sz="0" w:space="0" w:color="auto"/>
                <w:left w:val="none" w:sz="0" w:space="0" w:color="auto"/>
                <w:bottom w:val="none" w:sz="0" w:space="0" w:color="auto"/>
                <w:right w:val="none" w:sz="0" w:space="0" w:color="auto"/>
              </w:divBdr>
            </w:div>
          </w:divsChild>
        </w:div>
        <w:div w:id="1314680185">
          <w:marLeft w:val="0"/>
          <w:marRight w:val="0"/>
          <w:marTop w:val="0"/>
          <w:marBottom w:val="0"/>
          <w:divBdr>
            <w:top w:val="none" w:sz="0" w:space="0" w:color="auto"/>
            <w:left w:val="none" w:sz="0" w:space="0" w:color="auto"/>
            <w:bottom w:val="none" w:sz="0" w:space="0" w:color="auto"/>
            <w:right w:val="none" w:sz="0" w:space="0" w:color="auto"/>
          </w:divBdr>
          <w:divsChild>
            <w:div w:id="1603562336">
              <w:marLeft w:val="0"/>
              <w:marRight w:val="0"/>
              <w:marTop w:val="0"/>
              <w:marBottom w:val="0"/>
              <w:divBdr>
                <w:top w:val="none" w:sz="0" w:space="0" w:color="auto"/>
                <w:left w:val="none" w:sz="0" w:space="0" w:color="auto"/>
                <w:bottom w:val="none" w:sz="0" w:space="0" w:color="auto"/>
                <w:right w:val="none" w:sz="0" w:space="0" w:color="auto"/>
              </w:divBdr>
            </w:div>
            <w:div w:id="1871793530">
              <w:marLeft w:val="0"/>
              <w:marRight w:val="0"/>
              <w:marTop w:val="0"/>
              <w:marBottom w:val="0"/>
              <w:divBdr>
                <w:top w:val="none" w:sz="0" w:space="0" w:color="auto"/>
                <w:left w:val="none" w:sz="0" w:space="0" w:color="auto"/>
                <w:bottom w:val="none" w:sz="0" w:space="0" w:color="auto"/>
                <w:right w:val="none" w:sz="0" w:space="0" w:color="auto"/>
              </w:divBdr>
            </w:div>
          </w:divsChild>
        </w:div>
        <w:div w:id="172376979">
          <w:marLeft w:val="0"/>
          <w:marRight w:val="0"/>
          <w:marTop w:val="0"/>
          <w:marBottom w:val="0"/>
          <w:divBdr>
            <w:top w:val="none" w:sz="0" w:space="0" w:color="auto"/>
            <w:left w:val="none" w:sz="0" w:space="0" w:color="auto"/>
            <w:bottom w:val="none" w:sz="0" w:space="0" w:color="auto"/>
            <w:right w:val="none" w:sz="0" w:space="0" w:color="auto"/>
          </w:divBdr>
          <w:divsChild>
            <w:div w:id="1580361348">
              <w:marLeft w:val="0"/>
              <w:marRight w:val="0"/>
              <w:marTop w:val="0"/>
              <w:marBottom w:val="0"/>
              <w:divBdr>
                <w:top w:val="none" w:sz="0" w:space="0" w:color="auto"/>
                <w:left w:val="none" w:sz="0" w:space="0" w:color="auto"/>
                <w:bottom w:val="none" w:sz="0" w:space="0" w:color="auto"/>
                <w:right w:val="none" w:sz="0" w:space="0" w:color="auto"/>
              </w:divBdr>
            </w:div>
          </w:divsChild>
        </w:div>
        <w:div w:id="777716264">
          <w:marLeft w:val="0"/>
          <w:marRight w:val="0"/>
          <w:marTop w:val="0"/>
          <w:marBottom w:val="0"/>
          <w:divBdr>
            <w:top w:val="none" w:sz="0" w:space="0" w:color="auto"/>
            <w:left w:val="none" w:sz="0" w:space="0" w:color="auto"/>
            <w:bottom w:val="none" w:sz="0" w:space="0" w:color="auto"/>
            <w:right w:val="none" w:sz="0" w:space="0" w:color="auto"/>
          </w:divBdr>
          <w:divsChild>
            <w:div w:id="125050833">
              <w:marLeft w:val="0"/>
              <w:marRight w:val="0"/>
              <w:marTop w:val="0"/>
              <w:marBottom w:val="0"/>
              <w:divBdr>
                <w:top w:val="none" w:sz="0" w:space="0" w:color="auto"/>
                <w:left w:val="none" w:sz="0" w:space="0" w:color="auto"/>
                <w:bottom w:val="none" w:sz="0" w:space="0" w:color="auto"/>
                <w:right w:val="none" w:sz="0" w:space="0" w:color="auto"/>
              </w:divBdr>
            </w:div>
          </w:divsChild>
        </w:div>
        <w:div w:id="334262677">
          <w:marLeft w:val="0"/>
          <w:marRight w:val="0"/>
          <w:marTop w:val="0"/>
          <w:marBottom w:val="0"/>
          <w:divBdr>
            <w:top w:val="none" w:sz="0" w:space="0" w:color="auto"/>
            <w:left w:val="none" w:sz="0" w:space="0" w:color="auto"/>
            <w:bottom w:val="none" w:sz="0" w:space="0" w:color="auto"/>
            <w:right w:val="none" w:sz="0" w:space="0" w:color="auto"/>
          </w:divBdr>
          <w:divsChild>
            <w:div w:id="1012224793">
              <w:marLeft w:val="0"/>
              <w:marRight w:val="0"/>
              <w:marTop w:val="0"/>
              <w:marBottom w:val="0"/>
              <w:divBdr>
                <w:top w:val="none" w:sz="0" w:space="0" w:color="auto"/>
                <w:left w:val="none" w:sz="0" w:space="0" w:color="auto"/>
                <w:bottom w:val="none" w:sz="0" w:space="0" w:color="auto"/>
                <w:right w:val="none" w:sz="0" w:space="0" w:color="auto"/>
              </w:divBdr>
            </w:div>
          </w:divsChild>
        </w:div>
        <w:div w:id="716205663">
          <w:marLeft w:val="0"/>
          <w:marRight w:val="0"/>
          <w:marTop w:val="0"/>
          <w:marBottom w:val="0"/>
          <w:divBdr>
            <w:top w:val="none" w:sz="0" w:space="0" w:color="auto"/>
            <w:left w:val="none" w:sz="0" w:space="0" w:color="auto"/>
            <w:bottom w:val="none" w:sz="0" w:space="0" w:color="auto"/>
            <w:right w:val="none" w:sz="0" w:space="0" w:color="auto"/>
          </w:divBdr>
          <w:divsChild>
            <w:div w:id="2099211973">
              <w:marLeft w:val="0"/>
              <w:marRight w:val="0"/>
              <w:marTop w:val="0"/>
              <w:marBottom w:val="0"/>
              <w:divBdr>
                <w:top w:val="none" w:sz="0" w:space="0" w:color="auto"/>
                <w:left w:val="none" w:sz="0" w:space="0" w:color="auto"/>
                <w:bottom w:val="none" w:sz="0" w:space="0" w:color="auto"/>
                <w:right w:val="none" w:sz="0" w:space="0" w:color="auto"/>
              </w:divBdr>
            </w:div>
          </w:divsChild>
        </w:div>
        <w:div w:id="1701974339">
          <w:marLeft w:val="0"/>
          <w:marRight w:val="0"/>
          <w:marTop w:val="0"/>
          <w:marBottom w:val="0"/>
          <w:divBdr>
            <w:top w:val="none" w:sz="0" w:space="0" w:color="auto"/>
            <w:left w:val="none" w:sz="0" w:space="0" w:color="auto"/>
            <w:bottom w:val="none" w:sz="0" w:space="0" w:color="auto"/>
            <w:right w:val="none" w:sz="0" w:space="0" w:color="auto"/>
          </w:divBdr>
          <w:divsChild>
            <w:div w:id="1447650290">
              <w:marLeft w:val="0"/>
              <w:marRight w:val="0"/>
              <w:marTop w:val="0"/>
              <w:marBottom w:val="0"/>
              <w:divBdr>
                <w:top w:val="none" w:sz="0" w:space="0" w:color="auto"/>
                <w:left w:val="none" w:sz="0" w:space="0" w:color="auto"/>
                <w:bottom w:val="none" w:sz="0" w:space="0" w:color="auto"/>
                <w:right w:val="none" w:sz="0" w:space="0" w:color="auto"/>
              </w:divBdr>
            </w:div>
          </w:divsChild>
        </w:div>
        <w:div w:id="859320195">
          <w:marLeft w:val="0"/>
          <w:marRight w:val="0"/>
          <w:marTop w:val="0"/>
          <w:marBottom w:val="0"/>
          <w:divBdr>
            <w:top w:val="none" w:sz="0" w:space="0" w:color="auto"/>
            <w:left w:val="none" w:sz="0" w:space="0" w:color="auto"/>
            <w:bottom w:val="none" w:sz="0" w:space="0" w:color="auto"/>
            <w:right w:val="none" w:sz="0" w:space="0" w:color="auto"/>
          </w:divBdr>
          <w:divsChild>
            <w:div w:id="879049720">
              <w:marLeft w:val="0"/>
              <w:marRight w:val="0"/>
              <w:marTop w:val="0"/>
              <w:marBottom w:val="0"/>
              <w:divBdr>
                <w:top w:val="none" w:sz="0" w:space="0" w:color="auto"/>
                <w:left w:val="none" w:sz="0" w:space="0" w:color="auto"/>
                <w:bottom w:val="none" w:sz="0" w:space="0" w:color="auto"/>
                <w:right w:val="none" w:sz="0" w:space="0" w:color="auto"/>
              </w:divBdr>
            </w:div>
          </w:divsChild>
        </w:div>
        <w:div w:id="1715619243">
          <w:marLeft w:val="0"/>
          <w:marRight w:val="0"/>
          <w:marTop w:val="0"/>
          <w:marBottom w:val="0"/>
          <w:divBdr>
            <w:top w:val="none" w:sz="0" w:space="0" w:color="auto"/>
            <w:left w:val="none" w:sz="0" w:space="0" w:color="auto"/>
            <w:bottom w:val="none" w:sz="0" w:space="0" w:color="auto"/>
            <w:right w:val="none" w:sz="0" w:space="0" w:color="auto"/>
          </w:divBdr>
          <w:divsChild>
            <w:div w:id="1464077038">
              <w:marLeft w:val="0"/>
              <w:marRight w:val="0"/>
              <w:marTop w:val="0"/>
              <w:marBottom w:val="0"/>
              <w:divBdr>
                <w:top w:val="none" w:sz="0" w:space="0" w:color="auto"/>
                <w:left w:val="none" w:sz="0" w:space="0" w:color="auto"/>
                <w:bottom w:val="none" w:sz="0" w:space="0" w:color="auto"/>
                <w:right w:val="none" w:sz="0" w:space="0" w:color="auto"/>
              </w:divBdr>
            </w:div>
          </w:divsChild>
        </w:div>
        <w:div w:id="484468528">
          <w:marLeft w:val="0"/>
          <w:marRight w:val="0"/>
          <w:marTop w:val="0"/>
          <w:marBottom w:val="0"/>
          <w:divBdr>
            <w:top w:val="none" w:sz="0" w:space="0" w:color="auto"/>
            <w:left w:val="none" w:sz="0" w:space="0" w:color="auto"/>
            <w:bottom w:val="none" w:sz="0" w:space="0" w:color="auto"/>
            <w:right w:val="none" w:sz="0" w:space="0" w:color="auto"/>
          </w:divBdr>
          <w:divsChild>
            <w:div w:id="1267688236">
              <w:marLeft w:val="0"/>
              <w:marRight w:val="0"/>
              <w:marTop w:val="0"/>
              <w:marBottom w:val="0"/>
              <w:divBdr>
                <w:top w:val="none" w:sz="0" w:space="0" w:color="auto"/>
                <w:left w:val="none" w:sz="0" w:space="0" w:color="auto"/>
                <w:bottom w:val="none" w:sz="0" w:space="0" w:color="auto"/>
                <w:right w:val="none" w:sz="0" w:space="0" w:color="auto"/>
              </w:divBdr>
            </w:div>
            <w:div w:id="703091091">
              <w:marLeft w:val="0"/>
              <w:marRight w:val="0"/>
              <w:marTop w:val="0"/>
              <w:marBottom w:val="0"/>
              <w:divBdr>
                <w:top w:val="none" w:sz="0" w:space="0" w:color="auto"/>
                <w:left w:val="none" w:sz="0" w:space="0" w:color="auto"/>
                <w:bottom w:val="none" w:sz="0" w:space="0" w:color="auto"/>
                <w:right w:val="none" w:sz="0" w:space="0" w:color="auto"/>
              </w:divBdr>
            </w:div>
          </w:divsChild>
        </w:div>
        <w:div w:id="1833107709">
          <w:marLeft w:val="0"/>
          <w:marRight w:val="0"/>
          <w:marTop w:val="0"/>
          <w:marBottom w:val="0"/>
          <w:divBdr>
            <w:top w:val="none" w:sz="0" w:space="0" w:color="auto"/>
            <w:left w:val="none" w:sz="0" w:space="0" w:color="auto"/>
            <w:bottom w:val="none" w:sz="0" w:space="0" w:color="auto"/>
            <w:right w:val="none" w:sz="0" w:space="0" w:color="auto"/>
          </w:divBdr>
          <w:divsChild>
            <w:div w:id="1287277366">
              <w:marLeft w:val="0"/>
              <w:marRight w:val="0"/>
              <w:marTop w:val="0"/>
              <w:marBottom w:val="0"/>
              <w:divBdr>
                <w:top w:val="none" w:sz="0" w:space="0" w:color="auto"/>
                <w:left w:val="none" w:sz="0" w:space="0" w:color="auto"/>
                <w:bottom w:val="none" w:sz="0" w:space="0" w:color="auto"/>
                <w:right w:val="none" w:sz="0" w:space="0" w:color="auto"/>
              </w:divBdr>
            </w:div>
          </w:divsChild>
        </w:div>
        <w:div w:id="1327171177">
          <w:marLeft w:val="0"/>
          <w:marRight w:val="0"/>
          <w:marTop w:val="0"/>
          <w:marBottom w:val="0"/>
          <w:divBdr>
            <w:top w:val="none" w:sz="0" w:space="0" w:color="auto"/>
            <w:left w:val="none" w:sz="0" w:space="0" w:color="auto"/>
            <w:bottom w:val="none" w:sz="0" w:space="0" w:color="auto"/>
            <w:right w:val="none" w:sz="0" w:space="0" w:color="auto"/>
          </w:divBdr>
          <w:divsChild>
            <w:div w:id="1692876613">
              <w:marLeft w:val="0"/>
              <w:marRight w:val="0"/>
              <w:marTop w:val="0"/>
              <w:marBottom w:val="0"/>
              <w:divBdr>
                <w:top w:val="none" w:sz="0" w:space="0" w:color="auto"/>
                <w:left w:val="none" w:sz="0" w:space="0" w:color="auto"/>
                <w:bottom w:val="none" w:sz="0" w:space="0" w:color="auto"/>
                <w:right w:val="none" w:sz="0" w:space="0" w:color="auto"/>
              </w:divBdr>
            </w:div>
          </w:divsChild>
        </w:div>
        <w:div w:id="995886604">
          <w:marLeft w:val="0"/>
          <w:marRight w:val="0"/>
          <w:marTop w:val="0"/>
          <w:marBottom w:val="0"/>
          <w:divBdr>
            <w:top w:val="none" w:sz="0" w:space="0" w:color="auto"/>
            <w:left w:val="none" w:sz="0" w:space="0" w:color="auto"/>
            <w:bottom w:val="none" w:sz="0" w:space="0" w:color="auto"/>
            <w:right w:val="none" w:sz="0" w:space="0" w:color="auto"/>
          </w:divBdr>
          <w:divsChild>
            <w:div w:id="2099665958">
              <w:marLeft w:val="0"/>
              <w:marRight w:val="0"/>
              <w:marTop w:val="0"/>
              <w:marBottom w:val="0"/>
              <w:divBdr>
                <w:top w:val="none" w:sz="0" w:space="0" w:color="auto"/>
                <w:left w:val="none" w:sz="0" w:space="0" w:color="auto"/>
                <w:bottom w:val="none" w:sz="0" w:space="0" w:color="auto"/>
                <w:right w:val="none" w:sz="0" w:space="0" w:color="auto"/>
              </w:divBdr>
            </w:div>
          </w:divsChild>
        </w:div>
        <w:div w:id="760180700">
          <w:marLeft w:val="0"/>
          <w:marRight w:val="0"/>
          <w:marTop w:val="0"/>
          <w:marBottom w:val="0"/>
          <w:divBdr>
            <w:top w:val="none" w:sz="0" w:space="0" w:color="auto"/>
            <w:left w:val="none" w:sz="0" w:space="0" w:color="auto"/>
            <w:bottom w:val="none" w:sz="0" w:space="0" w:color="auto"/>
            <w:right w:val="none" w:sz="0" w:space="0" w:color="auto"/>
          </w:divBdr>
          <w:divsChild>
            <w:div w:id="2007588301">
              <w:marLeft w:val="0"/>
              <w:marRight w:val="0"/>
              <w:marTop w:val="0"/>
              <w:marBottom w:val="0"/>
              <w:divBdr>
                <w:top w:val="none" w:sz="0" w:space="0" w:color="auto"/>
                <w:left w:val="none" w:sz="0" w:space="0" w:color="auto"/>
                <w:bottom w:val="none" w:sz="0" w:space="0" w:color="auto"/>
                <w:right w:val="none" w:sz="0" w:space="0" w:color="auto"/>
              </w:divBdr>
            </w:div>
          </w:divsChild>
        </w:div>
        <w:div w:id="1821728732">
          <w:marLeft w:val="0"/>
          <w:marRight w:val="0"/>
          <w:marTop w:val="0"/>
          <w:marBottom w:val="0"/>
          <w:divBdr>
            <w:top w:val="none" w:sz="0" w:space="0" w:color="auto"/>
            <w:left w:val="none" w:sz="0" w:space="0" w:color="auto"/>
            <w:bottom w:val="none" w:sz="0" w:space="0" w:color="auto"/>
            <w:right w:val="none" w:sz="0" w:space="0" w:color="auto"/>
          </w:divBdr>
          <w:divsChild>
            <w:div w:id="1769613805">
              <w:marLeft w:val="0"/>
              <w:marRight w:val="0"/>
              <w:marTop w:val="0"/>
              <w:marBottom w:val="0"/>
              <w:divBdr>
                <w:top w:val="none" w:sz="0" w:space="0" w:color="auto"/>
                <w:left w:val="none" w:sz="0" w:space="0" w:color="auto"/>
                <w:bottom w:val="none" w:sz="0" w:space="0" w:color="auto"/>
                <w:right w:val="none" w:sz="0" w:space="0" w:color="auto"/>
              </w:divBdr>
            </w:div>
          </w:divsChild>
        </w:div>
        <w:div w:id="2008903630">
          <w:marLeft w:val="0"/>
          <w:marRight w:val="0"/>
          <w:marTop w:val="0"/>
          <w:marBottom w:val="0"/>
          <w:divBdr>
            <w:top w:val="none" w:sz="0" w:space="0" w:color="auto"/>
            <w:left w:val="none" w:sz="0" w:space="0" w:color="auto"/>
            <w:bottom w:val="none" w:sz="0" w:space="0" w:color="auto"/>
            <w:right w:val="none" w:sz="0" w:space="0" w:color="auto"/>
          </w:divBdr>
          <w:divsChild>
            <w:div w:id="238297086">
              <w:marLeft w:val="0"/>
              <w:marRight w:val="0"/>
              <w:marTop w:val="0"/>
              <w:marBottom w:val="0"/>
              <w:divBdr>
                <w:top w:val="none" w:sz="0" w:space="0" w:color="auto"/>
                <w:left w:val="none" w:sz="0" w:space="0" w:color="auto"/>
                <w:bottom w:val="none" w:sz="0" w:space="0" w:color="auto"/>
                <w:right w:val="none" w:sz="0" w:space="0" w:color="auto"/>
              </w:divBdr>
            </w:div>
          </w:divsChild>
        </w:div>
        <w:div w:id="1101418878">
          <w:marLeft w:val="0"/>
          <w:marRight w:val="0"/>
          <w:marTop w:val="0"/>
          <w:marBottom w:val="0"/>
          <w:divBdr>
            <w:top w:val="none" w:sz="0" w:space="0" w:color="auto"/>
            <w:left w:val="none" w:sz="0" w:space="0" w:color="auto"/>
            <w:bottom w:val="none" w:sz="0" w:space="0" w:color="auto"/>
            <w:right w:val="none" w:sz="0" w:space="0" w:color="auto"/>
          </w:divBdr>
          <w:divsChild>
            <w:div w:id="17825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898">
      <w:bodyDiv w:val="1"/>
      <w:marLeft w:val="0"/>
      <w:marRight w:val="0"/>
      <w:marTop w:val="0"/>
      <w:marBottom w:val="0"/>
      <w:divBdr>
        <w:top w:val="none" w:sz="0" w:space="0" w:color="auto"/>
        <w:left w:val="none" w:sz="0" w:space="0" w:color="auto"/>
        <w:bottom w:val="none" w:sz="0" w:space="0" w:color="auto"/>
        <w:right w:val="none" w:sz="0" w:space="0" w:color="auto"/>
      </w:divBdr>
      <w:divsChild>
        <w:div w:id="1372922069">
          <w:marLeft w:val="0"/>
          <w:marRight w:val="0"/>
          <w:marTop w:val="0"/>
          <w:marBottom w:val="0"/>
          <w:divBdr>
            <w:top w:val="none" w:sz="0" w:space="0" w:color="auto"/>
            <w:left w:val="none" w:sz="0" w:space="0" w:color="auto"/>
            <w:bottom w:val="none" w:sz="0" w:space="0" w:color="auto"/>
            <w:right w:val="none" w:sz="0" w:space="0" w:color="auto"/>
          </w:divBdr>
        </w:div>
        <w:div w:id="188224810">
          <w:marLeft w:val="0"/>
          <w:marRight w:val="0"/>
          <w:marTop w:val="0"/>
          <w:marBottom w:val="0"/>
          <w:divBdr>
            <w:top w:val="none" w:sz="0" w:space="0" w:color="auto"/>
            <w:left w:val="none" w:sz="0" w:space="0" w:color="auto"/>
            <w:bottom w:val="none" w:sz="0" w:space="0" w:color="auto"/>
            <w:right w:val="none" w:sz="0" w:space="0" w:color="auto"/>
          </w:divBdr>
        </w:div>
        <w:div w:id="1946229580">
          <w:marLeft w:val="0"/>
          <w:marRight w:val="0"/>
          <w:marTop w:val="0"/>
          <w:marBottom w:val="0"/>
          <w:divBdr>
            <w:top w:val="none" w:sz="0" w:space="0" w:color="auto"/>
            <w:left w:val="none" w:sz="0" w:space="0" w:color="auto"/>
            <w:bottom w:val="none" w:sz="0" w:space="0" w:color="auto"/>
            <w:right w:val="none" w:sz="0" w:space="0" w:color="auto"/>
          </w:divBdr>
        </w:div>
        <w:div w:id="937712700">
          <w:marLeft w:val="0"/>
          <w:marRight w:val="0"/>
          <w:marTop w:val="0"/>
          <w:marBottom w:val="0"/>
          <w:divBdr>
            <w:top w:val="none" w:sz="0" w:space="0" w:color="auto"/>
            <w:left w:val="none" w:sz="0" w:space="0" w:color="auto"/>
            <w:bottom w:val="none" w:sz="0" w:space="0" w:color="auto"/>
            <w:right w:val="none" w:sz="0" w:space="0" w:color="auto"/>
          </w:divBdr>
        </w:div>
        <w:div w:id="309136673">
          <w:marLeft w:val="0"/>
          <w:marRight w:val="0"/>
          <w:marTop w:val="0"/>
          <w:marBottom w:val="0"/>
          <w:divBdr>
            <w:top w:val="none" w:sz="0" w:space="0" w:color="auto"/>
            <w:left w:val="none" w:sz="0" w:space="0" w:color="auto"/>
            <w:bottom w:val="none" w:sz="0" w:space="0" w:color="auto"/>
            <w:right w:val="none" w:sz="0" w:space="0" w:color="auto"/>
          </w:divBdr>
        </w:div>
      </w:divsChild>
    </w:div>
    <w:div w:id="1496530396">
      <w:bodyDiv w:val="1"/>
      <w:marLeft w:val="0"/>
      <w:marRight w:val="0"/>
      <w:marTop w:val="0"/>
      <w:marBottom w:val="0"/>
      <w:divBdr>
        <w:top w:val="none" w:sz="0" w:space="0" w:color="auto"/>
        <w:left w:val="none" w:sz="0" w:space="0" w:color="auto"/>
        <w:bottom w:val="none" w:sz="0" w:space="0" w:color="auto"/>
        <w:right w:val="none" w:sz="0" w:space="0" w:color="auto"/>
      </w:divBdr>
      <w:divsChild>
        <w:div w:id="107238069">
          <w:marLeft w:val="0"/>
          <w:marRight w:val="0"/>
          <w:marTop w:val="0"/>
          <w:marBottom w:val="0"/>
          <w:divBdr>
            <w:top w:val="none" w:sz="0" w:space="0" w:color="auto"/>
            <w:left w:val="none" w:sz="0" w:space="0" w:color="auto"/>
            <w:bottom w:val="none" w:sz="0" w:space="0" w:color="auto"/>
            <w:right w:val="none" w:sz="0" w:space="0" w:color="auto"/>
          </w:divBdr>
        </w:div>
        <w:div w:id="361132763">
          <w:marLeft w:val="0"/>
          <w:marRight w:val="0"/>
          <w:marTop w:val="0"/>
          <w:marBottom w:val="0"/>
          <w:divBdr>
            <w:top w:val="none" w:sz="0" w:space="0" w:color="auto"/>
            <w:left w:val="none" w:sz="0" w:space="0" w:color="auto"/>
            <w:bottom w:val="none" w:sz="0" w:space="0" w:color="auto"/>
            <w:right w:val="none" w:sz="0" w:space="0" w:color="auto"/>
          </w:divBdr>
        </w:div>
      </w:divsChild>
    </w:div>
    <w:div w:id="2007902453">
      <w:bodyDiv w:val="1"/>
      <w:marLeft w:val="0"/>
      <w:marRight w:val="0"/>
      <w:marTop w:val="0"/>
      <w:marBottom w:val="0"/>
      <w:divBdr>
        <w:top w:val="none" w:sz="0" w:space="0" w:color="auto"/>
        <w:left w:val="none" w:sz="0" w:space="0" w:color="auto"/>
        <w:bottom w:val="none" w:sz="0" w:space="0" w:color="auto"/>
        <w:right w:val="none" w:sz="0" w:space="0" w:color="auto"/>
      </w:divBdr>
      <w:divsChild>
        <w:div w:id="379985614">
          <w:marLeft w:val="0"/>
          <w:marRight w:val="0"/>
          <w:marTop w:val="0"/>
          <w:marBottom w:val="0"/>
          <w:divBdr>
            <w:top w:val="none" w:sz="0" w:space="0" w:color="auto"/>
            <w:left w:val="none" w:sz="0" w:space="0" w:color="auto"/>
            <w:bottom w:val="none" w:sz="0" w:space="0" w:color="auto"/>
            <w:right w:val="none" w:sz="0" w:space="0" w:color="auto"/>
          </w:divBdr>
        </w:div>
        <w:div w:id="1617522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idaho.edu/current-students/student-accounts/tuition-fees-refunds/tuition-and-fee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uidaho.edu/ed/lc/academics/ed-leadership" TargetMode="External"/><Relationship Id="rId12" Type="http://schemas.openxmlformats.org/officeDocument/2006/relationships/hyperlink" Target="https://www.uidaho.edu/ed/lc/academics/ed-leadership/ed-leadership-eds" TargetMode="External"/><Relationship Id="rId17" Type="http://schemas.microsoft.com/office/2020/10/relationships/intelligence" Target="intelligence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awnac@uidaho.ed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uidaho.edu/admissions/graduate/graduate-programs/educational-leadership" TargetMode="External"/><Relationship Id="rId4" Type="http://schemas.openxmlformats.org/officeDocument/2006/relationships/webSettings" Target="webSettings.xml"/><Relationship Id="rId9" Type="http://schemas.openxmlformats.org/officeDocument/2006/relationships/hyperlink" Target="https://www.uidaho.edu/admissions/graduate/graduate-programs/educational-leadershi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897</Words>
  <Characters>5116</Characters>
  <Application>Microsoft Office Word</Application>
  <DocSecurity>0</DocSecurity>
  <Lines>42</Lines>
  <Paragraphs>12</Paragraphs>
  <ScaleCrop>false</ScaleCrop>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Jacobson, Angela (acomojacobson@uidaho.edu)</dc:creator>
  <cp:keywords/>
  <dc:description/>
  <cp:lastModifiedBy>Campbell-Daniels, Shawna (shawnac@uidaho.edu)</cp:lastModifiedBy>
  <cp:revision>12</cp:revision>
  <dcterms:created xsi:type="dcterms:W3CDTF">2024-04-10T18:42:00Z</dcterms:created>
  <dcterms:modified xsi:type="dcterms:W3CDTF">2024-05-20T23:55:00Z</dcterms:modified>
</cp:coreProperties>
</file>