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6119" w14:textId="7B1DABE8" w:rsidR="002C12E8" w:rsidRDefault="0052310E" w:rsidP="002C12E8">
      <w:r>
        <w:rPr>
          <w:noProof/>
        </w:rPr>
        <w:drawing>
          <wp:inline distT="0" distB="0" distL="0" distR="0" wp14:anchorId="24A4A7EB" wp14:editId="5D02F544">
            <wp:extent cx="2277913" cy="619125"/>
            <wp:effectExtent l="0" t="0" r="8255" b="0"/>
            <wp:docPr id="1" name="Picture 1" descr="A picture of the University of Idaho Exten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University of Idaho Exten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9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6CFEE" w14:textId="024F212B" w:rsidR="002C12E8" w:rsidRDefault="002C12E8" w:rsidP="002C12E8"/>
    <w:p w14:paraId="7B9DE01C" w14:textId="7FE4141B" w:rsidR="002C12E8" w:rsidRDefault="002608E7" w:rsidP="002C12E8">
      <w:pPr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Demi" w:hAnsi="Franklin Gothic Demi"/>
          <w:sz w:val="44"/>
          <w:szCs w:val="44"/>
        </w:rPr>
        <w:t>Curriculum Specialist Review</w:t>
      </w:r>
      <w:r w:rsidR="002C12E8">
        <w:rPr>
          <w:rFonts w:ascii="Franklin Gothic Book" w:hAnsi="Franklin Gothic Book"/>
          <w:sz w:val="44"/>
          <w:szCs w:val="44"/>
        </w:rPr>
        <w:br/>
      </w:r>
      <w:r>
        <w:rPr>
          <w:rFonts w:ascii="Franklin Gothic Book" w:hAnsi="Franklin Gothic Book"/>
          <w:sz w:val="32"/>
          <w:szCs w:val="32"/>
        </w:rPr>
        <w:t>Extension Curriculum Review</w:t>
      </w:r>
    </w:p>
    <w:p w14:paraId="4D760D90" w14:textId="77777777" w:rsidR="004D27C3" w:rsidRDefault="004D27C3" w:rsidP="002C12E8">
      <w:pPr>
        <w:rPr>
          <w:rFonts w:ascii="Franklin Gothic Book" w:hAnsi="Franklin Gothic Book"/>
          <w:sz w:val="24"/>
          <w:szCs w:val="24"/>
        </w:rPr>
      </w:pPr>
    </w:p>
    <w:p w14:paraId="41CCB6D6" w14:textId="3073741C" w:rsidR="004D27C3" w:rsidRDefault="002C12E8" w:rsidP="002C12E8">
      <w:pPr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 xml:space="preserve">Thank you for agreeing to </w:t>
      </w:r>
      <w:r>
        <w:rPr>
          <w:rFonts w:ascii="Franklin Gothic Book" w:hAnsi="Franklin Gothic Book"/>
          <w:sz w:val="24"/>
          <w:szCs w:val="24"/>
        </w:rPr>
        <w:t>review</w:t>
      </w:r>
      <w:r w:rsidRPr="00A4557F">
        <w:rPr>
          <w:rFonts w:ascii="Franklin Gothic Book" w:hAnsi="Franklin Gothic Book"/>
          <w:sz w:val="24"/>
          <w:szCs w:val="24"/>
        </w:rPr>
        <w:t xml:space="preserve"> a curriculum that is in development by </w:t>
      </w:r>
      <w:proofErr w:type="gramStart"/>
      <w:r w:rsidRPr="00A4557F">
        <w:rPr>
          <w:rFonts w:ascii="Franklin Gothic Book" w:hAnsi="Franklin Gothic Book"/>
          <w:sz w:val="24"/>
          <w:szCs w:val="24"/>
        </w:rPr>
        <w:t>University</w:t>
      </w:r>
      <w:proofErr w:type="gramEnd"/>
      <w:r w:rsidRPr="00A4557F">
        <w:rPr>
          <w:rFonts w:ascii="Franklin Gothic Book" w:hAnsi="Franklin Gothic Book"/>
          <w:sz w:val="24"/>
          <w:szCs w:val="24"/>
        </w:rPr>
        <w:t xml:space="preserve"> of Idaho Extension.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583A18EF" w14:textId="77777777" w:rsidR="00B25605" w:rsidRDefault="00B25605" w:rsidP="002C12E8">
      <w:pPr>
        <w:rPr>
          <w:rFonts w:ascii="Franklin Gothic Book" w:hAnsi="Franklin Gothic Book"/>
          <w:sz w:val="24"/>
          <w:szCs w:val="24"/>
        </w:rPr>
      </w:pPr>
    </w:p>
    <w:p w14:paraId="425BE37C" w14:textId="7DF399E5" w:rsidR="00EC7A83" w:rsidRPr="00A4557F" w:rsidRDefault="00CB14E0" w:rsidP="00EC7A83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Extension Publishing requires all </w:t>
      </w:r>
      <w:r w:rsidR="003434D0">
        <w:rPr>
          <w:rFonts w:ascii="Franklin Gothic Book" w:hAnsi="Franklin Gothic Book"/>
          <w:sz w:val="24"/>
          <w:szCs w:val="24"/>
        </w:rPr>
        <w:t xml:space="preserve">new </w:t>
      </w:r>
      <w:r w:rsidR="00EC7A83" w:rsidRPr="00A4557F">
        <w:rPr>
          <w:rFonts w:ascii="Franklin Gothic Book" w:hAnsi="Franklin Gothic Book"/>
          <w:sz w:val="24"/>
          <w:szCs w:val="24"/>
        </w:rPr>
        <w:t xml:space="preserve">curricula </w:t>
      </w:r>
      <w:r w:rsidR="003434D0">
        <w:rPr>
          <w:rFonts w:ascii="Franklin Gothic Book" w:hAnsi="Franklin Gothic Book"/>
          <w:sz w:val="24"/>
          <w:szCs w:val="24"/>
        </w:rPr>
        <w:t>to be</w:t>
      </w:r>
      <w:r w:rsidR="005529F8">
        <w:rPr>
          <w:rFonts w:ascii="Franklin Gothic Book" w:hAnsi="Franklin Gothic Book"/>
          <w:sz w:val="24"/>
          <w:szCs w:val="24"/>
        </w:rPr>
        <w:t xml:space="preserve"> reviewed by a Curriculum Development Specialist</w:t>
      </w:r>
      <w:r w:rsidR="00EC7A83" w:rsidRPr="00A4557F">
        <w:rPr>
          <w:rFonts w:ascii="Franklin Gothic Book" w:hAnsi="Franklin Gothic Book"/>
          <w:sz w:val="24"/>
          <w:szCs w:val="24"/>
        </w:rPr>
        <w:t xml:space="preserve"> </w:t>
      </w:r>
      <w:r w:rsidR="003434D0">
        <w:rPr>
          <w:rFonts w:ascii="Franklin Gothic Book" w:hAnsi="Franklin Gothic Book"/>
          <w:sz w:val="24"/>
          <w:szCs w:val="24"/>
        </w:rPr>
        <w:t xml:space="preserve">before it enters the pilot-testing stage. This is </w:t>
      </w:r>
      <w:r w:rsidR="00EC7A83" w:rsidRPr="00A4557F">
        <w:rPr>
          <w:rFonts w:ascii="Franklin Gothic Book" w:hAnsi="Franklin Gothic Book"/>
          <w:sz w:val="24"/>
          <w:szCs w:val="24"/>
        </w:rPr>
        <w:t>to ensure that</w:t>
      </w:r>
      <w:r w:rsidR="008107C8">
        <w:rPr>
          <w:rFonts w:ascii="Franklin Gothic Book" w:hAnsi="Franklin Gothic Book"/>
          <w:sz w:val="24"/>
          <w:szCs w:val="24"/>
        </w:rPr>
        <w:br/>
      </w:r>
    </w:p>
    <w:p w14:paraId="262BC049" w14:textId="3BF368C9" w:rsidR="005A5905" w:rsidRPr="00A4557F" w:rsidRDefault="005A5905" w:rsidP="008107C8">
      <w:pPr>
        <w:pStyle w:val="ListParagraph"/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 xml:space="preserve">The curriculum is complete and </w:t>
      </w:r>
      <w:r>
        <w:rPr>
          <w:rFonts w:ascii="Franklin Gothic Book" w:hAnsi="Franklin Gothic Book"/>
          <w:sz w:val="24"/>
          <w:szCs w:val="24"/>
        </w:rPr>
        <w:t xml:space="preserve">uses current </w:t>
      </w:r>
      <w:r w:rsidR="00993CBA">
        <w:rPr>
          <w:rFonts w:ascii="Franklin Gothic Book" w:hAnsi="Franklin Gothic Book"/>
          <w:sz w:val="24"/>
          <w:szCs w:val="24"/>
        </w:rPr>
        <w:t xml:space="preserve">curriculum development </w:t>
      </w:r>
      <w:r>
        <w:rPr>
          <w:rFonts w:ascii="Franklin Gothic Book" w:hAnsi="Franklin Gothic Book"/>
          <w:sz w:val="24"/>
          <w:szCs w:val="24"/>
        </w:rPr>
        <w:t>best practices</w:t>
      </w:r>
      <w:r w:rsidRPr="00A4557F">
        <w:rPr>
          <w:rFonts w:ascii="Franklin Gothic Book" w:hAnsi="Franklin Gothic Book"/>
          <w:sz w:val="24"/>
          <w:szCs w:val="24"/>
        </w:rPr>
        <w:t>.</w:t>
      </w:r>
    </w:p>
    <w:p w14:paraId="5A32E5A9" w14:textId="4416F491" w:rsidR="00EC7A83" w:rsidRPr="00A4557F" w:rsidRDefault="00EC7A83" w:rsidP="008107C8">
      <w:pPr>
        <w:pStyle w:val="ListParagraph"/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Educational strategies are the best approaches considering curriculum goals and audience.</w:t>
      </w:r>
    </w:p>
    <w:p w14:paraId="6DA16786" w14:textId="399B8920" w:rsidR="00EC7A83" w:rsidRPr="00A4557F" w:rsidRDefault="00245752" w:rsidP="008107C8">
      <w:pPr>
        <w:pStyle w:val="ListParagraph"/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Learning objectives, educational strategies, and assessment</w:t>
      </w:r>
      <w:r w:rsidR="00F65897">
        <w:rPr>
          <w:rFonts w:ascii="Franklin Gothic Book" w:hAnsi="Franklin Gothic Book"/>
          <w:sz w:val="24"/>
          <w:szCs w:val="24"/>
        </w:rPr>
        <w:t xml:space="preserve"> all</w:t>
      </w:r>
      <w:r>
        <w:rPr>
          <w:rFonts w:ascii="Franklin Gothic Book" w:hAnsi="Franklin Gothic Book"/>
          <w:sz w:val="24"/>
          <w:szCs w:val="24"/>
        </w:rPr>
        <w:t xml:space="preserve"> align</w:t>
      </w:r>
      <w:r w:rsidR="00EC7A83" w:rsidRPr="00A4557F">
        <w:rPr>
          <w:rFonts w:ascii="Franklin Gothic Book" w:hAnsi="Franklin Gothic Book"/>
          <w:sz w:val="24"/>
          <w:szCs w:val="24"/>
        </w:rPr>
        <w:t>.</w:t>
      </w:r>
    </w:p>
    <w:p w14:paraId="625A6EDC" w14:textId="77777777" w:rsidR="00EC7A83" w:rsidRDefault="00EC7A83" w:rsidP="002C12E8">
      <w:pPr>
        <w:rPr>
          <w:rFonts w:ascii="Franklin Gothic Book" w:hAnsi="Franklin Gothic Book"/>
          <w:sz w:val="24"/>
          <w:szCs w:val="24"/>
        </w:rPr>
      </w:pPr>
    </w:p>
    <w:p w14:paraId="4BB90437" w14:textId="191A51DE" w:rsidR="002C12E8" w:rsidRDefault="002C12E8" w:rsidP="002C12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Please review the curriculum and </w:t>
      </w:r>
      <w:r w:rsidR="00B25605">
        <w:rPr>
          <w:rFonts w:ascii="Franklin Gothic Book" w:hAnsi="Franklin Gothic Book"/>
          <w:sz w:val="24"/>
          <w:szCs w:val="24"/>
        </w:rPr>
        <w:t>rate the elements on a sca</w:t>
      </w:r>
      <w:r w:rsidR="007549B5">
        <w:rPr>
          <w:rFonts w:ascii="Franklin Gothic Book" w:hAnsi="Franklin Gothic Book"/>
          <w:sz w:val="24"/>
          <w:szCs w:val="24"/>
        </w:rPr>
        <w:t xml:space="preserve">le of 1 to 5. </w:t>
      </w:r>
      <w:r w:rsidR="005C7E06">
        <w:rPr>
          <w:rFonts w:ascii="Franklin Gothic Book" w:hAnsi="Franklin Gothic Book"/>
          <w:sz w:val="24"/>
          <w:szCs w:val="24"/>
        </w:rPr>
        <w:t>Then e</w:t>
      </w:r>
      <w:r w:rsidR="007549B5">
        <w:rPr>
          <w:rFonts w:ascii="Franklin Gothic Book" w:hAnsi="Franklin Gothic Book"/>
          <w:sz w:val="24"/>
          <w:szCs w:val="24"/>
        </w:rPr>
        <w:t>xplain strengths and weakness</w:t>
      </w:r>
      <w:r>
        <w:rPr>
          <w:rFonts w:ascii="Franklin Gothic Book" w:hAnsi="Franklin Gothic Book"/>
          <w:sz w:val="24"/>
          <w:szCs w:val="24"/>
        </w:rPr>
        <w:t xml:space="preserve"> as thoroughly and specifically as possible</w:t>
      </w:r>
      <w:r w:rsidR="007549B5">
        <w:rPr>
          <w:rFonts w:ascii="Franklin Gothic Book" w:hAnsi="Franklin Gothic Book"/>
          <w:sz w:val="24"/>
          <w:szCs w:val="24"/>
        </w:rPr>
        <w:t xml:space="preserve"> in each of the comment sections</w:t>
      </w:r>
      <w:r>
        <w:rPr>
          <w:rFonts w:ascii="Franklin Gothic Book" w:hAnsi="Franklin Gothic Book"/>
          <w:sz w:val="24"/>
          <w:szCs w:val="24"/>
        </w:rPr>
        <w:t xml:space="preserve">. </w:t>
      </w:r>
    </w:p>
    <w:p w14:paraId="457C0FE8" w14:textId="77777777" w:rsidR="00B25605" w:rsidRDefault="00B25605" w:rsidP="002C12E8">
      <w:pPr>
        <w:rPr>
          <w:rFonts w:ascii="Franklin Gothic Book" w:hAnsi="Franklin Gothic Book"/>
          <w:sz w:val="24"/>
          <w:szCs w:val="24"/>
        </w:rPr>
      </w:pPr>
    </w:p>
    <w:p w14:paraId="19D14F8C" w14:textId="5BF68FC1" w:rsidR="002C12E8" w:rsidRDefault="002C12E8" w:rsidP="002C12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If you have any questions about this form or this process, please contact UI Extension Publishing at </w:t>
      </w:r>
      <w:hyperlink r:id="rId8" w:history="1">
        <w:r w:rsidRPr="00247B57">
          <w:rPr>
            <w:rStyle w:val="Hyperlink"/>
            <w:rFonts w:ascii="Franklin Gothic Book" w:hAnsi="Franklin Gothic Book"/>
            <w:sz w:val="24"/>
            <w:szCs w:val="24"/>
          </w:rPr>
          <w:t>calspubs@uidaho.edu</w:t>
        </w:r>
      </w:hyperlink>
      <w:r>
        <w:rPr>
          <w:rFonts w:ascii="Franklin Gothic Book" w:hAnsi="Franklin Gothic Book"/>
          <w:sz w:val="24"/>
          <w:szCs w:val="24"/>
        </w:rPr>
        <w:t xml:space="preserve">. </w:t>
      </w:r>
    </w:p>
    <w:p w14:paraId="6FC3CCD0" w14:textId="51AC8E75" w:rsidR="00381F93" w:rsidRDefault="00011FE7">
      <w:pPr>
        <w:rPr>
          <w:rFonts w:ascii="Franklin Gothic Demi" w:hAnsi="Franklin Gothic Demi"/>
          <w:sz w:val="44"/>
          <w:szCs w:val="44"/>
        </w:rPr>
      </w:pPr>
      <w:r w:rsidRPr="00011FE7">
        <w:rPr>
          <w:rFonts w:ascii="Franklin Gothic Demi" w:hAnsi="Franklin Gothic Dem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DFF98" wp14:editId="71233A2F">
                <wp:simplePos x="0" y="0"/>
                <wp:positionH relativeFrom="margin">
                  <wp:posOffset>463550</wp:posOffset>
                </wp:positionH>
                <wp:positionV relativeFrom="margin">
                  <wp:posOffset>8133715</wp:posOffset>
                </wp:positionV>
                <wp:extent cx="5000625" cy="296545"/>
                <wp:effectExtent l="0" t="0" r="9525" b="825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0C0A" w14:textId="77777777" w:rsidR="00011FE7" w:rsidRPr="00315D47" w:rsidRDefault="00011FE7" w:rsidP="00011FE7">
                            <w:pPr>
                              <w:spacing w:before="20" w:line="264" w:lineRule="auto"/>
                              <w:ind w:left="20" w:right="17"/>
                              <w:jc w:val="center"/>
                              <w:rPr>
                                <w:rFonts w:ascii="Franklin Gothic Book" w:hAnsi="Franklin Gothic Book" w:cs="Arial"/>
                                <w:sz w:val="18"/>
                              </w:rPr>
                            </w:pPr>
                            <w:r w:rsidRPr="00315D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>University of Idaho Extension provides reliable, research-based education and information to help people, businesses, and communities solve problems, develop skills, and build a better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DFF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5pt;margin-top:640.45pt;width:393.7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" filled="f" stroked="f">
                <v:textbox inset="0,0,0,0">
                  <w:txbxContent>
                    <w:p w14:paraId="55AD0C0A" w14:textId="77777777" w:rsidR="00011FE7" w:rsidRPr="00315D47" w:rsidRDefault="00011FE7" w:rsidP="00011FE7">
                      <w:pPr>
                        <w:spacing w:before="20" w:line="264" w:lineRule="auto"/>
                        <w:ind w:left="20" w:right="17"/>
                        <w:jc w:val="center"/>
                        <w:rPr>
                          <w:rFonts w:ascii="Franklin Gothic Book" w:hAnsi="Franklin Gothic Book" w:cs="Arial"/>
                          <w:sz w:val="18"/>
                        </w:rPr>
                      </w:pPr>
                      <w:r w:rsidRPr="00315D47">
                        <w:rPr>
                          <w:rFonts w:ascii="Franklin Gothic Book" w:hAnsi="Franklin Gothic Book" w:cs="Arial"/>
                          <w:sz w:val="18"/>
                        </w:rPr>
                        <w:t>University of Idaho Extension provides reliable, research-based education and information to help people, businesses, and communities solve problems, develop skills, and build a better future.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11FE7">
        <w:rPr>
          <w:rFonts w:ascii="Franklin Gothic Demi" w:hAnsi="Franklin Gothic Dem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E49995" wp14:editId="2E439120">
                <wp:simplePos x="0" y="0"/>
                <wp:positionH relativeFrom="page">
                  <wp:posOffset>269875</wp:posOffset>
                </wp:positionH>
                <wp:positionV relativeFrom="page">
                  <wp:posOffset>9445625</wp:posOffset>
                </wp:positionV>
                <wp:extent cx="7207885" cy="189865"/>
                <wp:effectExtent l="0" t="0" r="12065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FF19" w14:textId="77777777" w:rsidR="00011FE7" w:rsidRPr="00315D47" w:rsidRDefault="00011FE7" w:rsidP="00011FE7">
                            <w:pPr>
                              <w:spacing w:before="20" w:line="264" w:lineRule="auto"/>
                              <w:ind w:left="20" w:right="17"/>
                              <w:jc w:val="center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14"/>
                              </w:rPr>
                            </w:pPr>
                            <w:r w:rsidRPr="00315D47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14"/>
                              </w:rPr>
                              <w:t>To enrich education through diversity, the University of Idaho is an equal opportunity/affirmative action employer.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9995" id="_x0000_s1027" type="#_x0000_t202" style="position:absolute;margin-left:21.25pt;margin-top:743.75pt;width:567.55pt;height:1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" filled="f" stroked="f">
                <v:textbox inset="0,0,0,0">
                  <w:txbxContent>
                    <w:p w14:paraId="139EFF19" w14:textId="77777777" w:rsidR="00011FE7" w:rsidRPr="00315D47" w:rsidRDefault="00011FE7" w:rsidP="00011FE7">
                      <w:pPr>
                        <w:spacing w:before="20" w:line="264" w:lineRule="auto"/>
                        <w:ind w:left="20" w:right="17"/>
                        <w:jc w:val="center"/>
                        <w:rPr>
                          <w:rFonts w:ascii="Franklin Gothic Book" w:hAnsi="Franklin Gothic Book" w:cs="Arial"/>
                          <w:color w:val="FFFFFF" w:themeColor="background1"/>
                          <w:sz w:val="14"/>
                        </w:rPr>
                      </w:pPr>
                      <w:r w:rsidRPr="00315D47">
                        <w:rPr>
                          <w:rFonts w:ascii="Franklin Gothic Book" w:hAnsi="Franklin Gothic Book" w:cs="Arial"/>
                          <w:color w:val="FFFFFF" w:themeColor="background1"/>
                          <w:sz w:val="14"/>
                        </w:rPr>
                        <w:t>To enrich education through diversity, the University of Idaho is an equal opportunity/affirmative action employer.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1FE7">
        <w:rPr>
          <w:rFonts w:ascii="Franklin Gothic Demi" w:hAnsi="Franklin Gothic Dem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67850A" wp14:editId="1BE19C08">
                <wp:simplePos x="0" y="0"/>
                <wp:positionH relativeFrom="margin">
                  <wp:posOffset>-688769</wp:posOffset>
                </wp:positionH>
                <wp:positionV relativeFrom="page">
                  <wp:posOffset>8868130</wp:posOffset>
                </wp:positionV>
                <wp:extent cx="7315200" cy="80010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800100"/>
                        </a:xfrm>
                        <a:prstGeom prst="rect">
                          <a:avLst/>
                        </a:prstGeom>
                        <a:solidFill>
                          <a:srgbClr val="F1B3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BFA1" id="Rectangle 20" o:spid="_x0000_s1026" style="position:absolute;margin-left:-54.25pt;margin-top:698.3pt;width:8in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" fillcolor="#f1b300" stroked="f">
                <w10:wrap anchorx="margin" anchory="page"/>
              </v:rect>
            </w:pict>
          </mc:Fallback>
        </mc:AlternateContent>
      </w:r>
      <w:r w:rsidR="00381F93">
        <w:rPr>
          <w:rFonts w:ascii="Franklin Gothic Demi" w:hAnsi="Franklin Gothic Demi"/>
          <w:sz w:val="44"/>
          <w:szCs w:val="44"/>
        </w:rPr>
        <w:br w:type="page"/>
      </w:r>
    </w:p>
    <w:p w14:paraId="58BAE2FA" w14:textId="77777777" w:rsidR="0002249C" w:rsidRDefault="0002249C" w:rsidP="0002249C">
      <w:r>
        <w:rPr>
          <w:noProof/>
        </w:rPr>
        <w:lastRenderedPageBreak/>
        <w:drawing>
          <wp:inline distT="0" distB="0" distL="0" distR="0" wp14:anchorId="083DB5CA" wp14:editId="488CCF8B">
            <wp:extent cx="2277913" cy="619125"/>
            <wp:effectExtent l="0" t="0" r="8255" b="0"/>
            <wp:docPr id="5" name="Picture 5" descr="A picture of the University of Idaho Exten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University of Idaho Exten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9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6F4F" w14:textId="77777777" w:rsidR="0002249C" w:rsidRDefault="0002249C" w:rsidP="0002249C"/>
    <w:p w14:paraId="6851B91E" w14:textId="2E56ECEE" w:rsidR="002608E7" w:rsidRDefault="002608E7" w:rsidP="002608E7">
      <w:pPr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Demi" w:hAnsi="Franklin Gothic Demi"/>
          <w:sz w:val="44"/>
          <w:szCs w:val="44"/>
        </w:rPr>
        <w:t xml:space="preserve">Curriculum Specialist Review </w:t>
      </w:r>
      <w:r w:rsidR="004D27C3">
        <w:rPr>
          <w:rFonts w:ascii="Franklin Gothic Demi" w:hAnsi="Franklin Gothic Demi"/>
          <w:sz w:val="44"/>
          <w:szCs w:val="44"/>
        </w:rPr>
        <w:t>F</w:t>
      </w:r>
      <w:r>
        <w:rPr>
          <w:rFonts w:ascii="Franklin Gothic Demi" w:hAnsi="Franklin Gothic Demi"/>
          <w:sz w:val="44"/>
          <w:szCs w:val="44"/>
        </w:rPr>
        <w:t>orm</w:t>
      </w:r>
      <w:r>
        <w:rPr>
          <w:rFonts w:ascii="Franklin Gothic Book" w:hAnsi="Franklin Gothic Book"/>
          <w:sz w:val="44"/>
          <w:szCs w:val="44"/>
        </w:rPr>
        <w:br/>
      </w:r>
      <w:r>
        <w:rPr>
          <w:rFonts w:ascii="Franklin Gothic Book" w:hAnsi="Franklin Gothic Book"/>
          <w:sz w:val="32"/>
          <w:szCs w:val="32"/>
        </w:rPr>
        <w:t>Extension Curriculum Review</w:t>
      </w:r>
    </w:p>
    <w:p w14:paraId="1CF5D0EF" w14:textId="1D5D10EE" w:rsidR="00381F93" w:rsidRDefault="00381F93" w:rsidP="002C12E8">
      <w:pPr>
        <w:rPr>
          <w:rFonts w:ascii="Franklin Gothic Book" w:hAnsi="Franklin Gothic Book"/>
          <w:sz w:val="24"/>
          <w:szCs w:val="24"/>
        </w:rPr>
      </w:pPr>
    </w:p>
    <w:p w14:paraId="724516E4" w14:textId="05F0BC83" w:rsidR="002C12E8" w:rsidRDefault="002C12E8" w:rsidP="002C12E8">
      <w:pPr>
        <w:rPr>
          <w:rFonts w:ascii="Franklin Gothic Demi" w:hAnsi="Franklin Gothic Demi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AFFD9" wp14:editId="7F7C9526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905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BC495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3pt" to="4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2EtQEAALcDAAAOAAAAZHJzL2Uyb0RvYy54bWysU8GOEzEMvSPxD1HudKa7Ko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F8C0D3B" w14:textId="491D9F58" w:rsidR="002C12E8" w:rsidRPr="00A4557F" w:rsidRDefault="002C12E8" w:rsidP="002C12E8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Curriculum Specialist Information</w:t>
      </w:r>
    </w:p>
    <w:p w14:paraId="1AE47990" w14:textId="6D7F3C5C" w:rsidR="002C12E8" w:rsidRDefault="002C12E8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Name:</w:t>
      </w:r>
      <w:r w:rsidR="00640113">
        <w:rPr>
          <w:rFonts w:ascii="Franklin Gothic Book" w:hAnsi="Franklin Gothic Book"/>
        </w:rPr>
        <w:t xml:space="preserve"> </w:t>
      </w:r>
    </w:p>
    <w:p w14:paraId="4A1836B8" w14:textId="1C06AFDA" w:rsidR="002C12E8" w:rsidRDefault="002C12E8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Job Title:</w:t>
      </w:r>
    </w:p>
    <w:p w14:paraId="567EF564" w14:textId="7FDDB27C" w:rsidR="002C12E8" w:rsidRDefault="002C12E8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Qualifications:</w:t>
      </w:r>
    </w:p>
    <w:p w14:paraId="729DCFC8" w14:textId="1136F144" w:rsidR="002C12E8" w:rsidRPr="002C12E8" w:rsidRDefault="002C12E8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CDB1F" wp14:editId="3A776D3F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5905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0C13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5pt" to="462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F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A4B408E" w14:textId="59934AC1" w:rsidR="004637C0" w:rsidRDefault="005B5737" w:rsidP="002C12E8">
      <w:pPr>
        <w:rPr>
          <w:rFonts w:ascii="Franklin Gothic Book" w:hAnsi="Franklin Gothic Book"/>
        </w:rPr>
      </w:pPr>
      <w:r w:rsidRPr="00472175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6AD26" wp14:editId="6810FF25">
                <wp:simplePos x="0" y="0"/>
                <wp:positionH relativeFrom="margin">
                  <wp:align>left</wp:align>
                </wp:positionH>
                <wp:positionV relativeFrom="paragraph">
                  <wp:posOffset>352466</wp:posOffset>
                </wp:positionV>
                <wp:extent cx="6076950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9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A37C" w14:textId="77777777" w:rsidR="00472175" w:rsidRPr="00DE457C" w:rsidRDefault="00472175" w:rsidP="00472175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 w:rsidRPr="00DE457C">
                              <w:rPr>
                                <w:rFonts w:ascii="Franklin Gothic Demi" w:hAnsi="Franklin Gothic Demi"/>
                              </w:rPr>
                              <w:t>Rating Scale:</w:t>
                            </w:r>
                          </w:p>
                          <w:p w14:paraId="7D68645C" w14:textId="7354722E" w:rsidR="00472175" w:rsidRPr="00472175" w:rsidRDefault="00472175" w:rsidP="00824841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DE457C">
                              <w:rPr>
                                <w:rFonts w:ascii="Franklin Gothic Book" w:hAnsi="Franklin Gothic Book"/>
                              </w:rPr>
                              <w:t>Weak</w:t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  <w:t>1</w:t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  <w:t>2</w:t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  <w:t>3</w:t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  <w:t>4</w:t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  <w:t>5</w:t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DE457C">
                              <w:rPr>
                                <w:rFonts w:ascii="Franklin Gothic Book" w:hAnsi="Franklin Gothic Book"/>
                              </w:rPr>
                              <w:tab/>
                              <w:t>Strong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AD26" id="Text Box 2" o:spid="_x0000_s1028" type="#_x0000_t202" style="position:absolute;margin-left:0;margin-top:27.75pt;width:478.5pt;height:4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" fillcolor="#e7e6e6 [3214]" stroked="f">
                <v:textbox>
                  <w:txbxContent>
                    <w:p w14:paraId="3367A37C" w14:textId="77777777" w:rsidR="00472175" w:rsidRPr="00DE457C" w:rsidRDefault="00472175" w:rsidP="00472175">
                      <w:pPr>
                        <w:rPr>
                          <w:rFonts w:ascii="Franklin Gothic Demi" w:hAnsi="Franklin Gothic Demi"/>
                        </w:rPr>
                      </w:pPr>
                      <w:r w:rsidRPr="00DE457C">
                        <w:rPr>
                          <w:rFonts w:ascii="Franklin Gothic Demi" w:hAnsi="Franklin Gothic Demi"/>
                        </w:rPr>
                        <w:t>Rating Scale:</w:t>
                      </w:r>
                    </w:p>
                    <w:p w14:paraId="7D68645C" w14:textId="7354722E" w:rsidR="00472175" w:rsidRPr="00472175" w:rsidRDefault="00472175" w:rsidP="00824841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DE457C">
                        <w:rPr>
                          <w:rFonts w:ascii="Franklin Gothic Book" w:hAnsi="Franklin Gothic Book"/>
                        </w:rPr>
                        <w:t>Weak</w:t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  <w:t>1</w:t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  <w:t>2</w:t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  <w:t>3</w:t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  <w:t>4</w:t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  <w:t>5</w:t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</w:r>
                      <w:r w:rsidRPr="00DE457C">
                        <w:rPr>
                          <w:rFonts w:ascii="Franklin Gothic Book" w:hAnsi="Franklin Gothic Book"/>
                        </w:rPr>
                        <w:tab/>
                        <w:t>Strong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2CE">
        <w:rPr>
          <w:rFonts w:ascii="Franklin Gothic Demi" w:hAnsi="Franklin Gothic Demi"/>
        </w:rPr>
        <w:t xml:space="preserve">Instructions: </w:t>
      </w:r>
      <w:r w:rsidRPr="009A62CE">
        <w:rPr>
          <w:rFonts w:ascii="Franklin Gothic Book" w:hAnsi="Franklin Gothic Book"/>
        </w:rPr>
        <w:t>Please rate the following elements on a scale of 1–5</w:t>
      </w:r>
      <w:r w:rsidR="009A62CE">
        <w:rPr>
          <w:rFonts w:ascii="Franklin Gothic Book" w:hAnsi="Franklin Gothic Book"/>
        </w:rPr>
        <w:t>.</w:t>
      </w:r>
      <w:r w:rsidR="00EC7BA7">
        <w:rPr>
          <w:rFonts w:ascii="Franklin Gothic Demi" w:hAnsi="Franklin Gothic Demi"/>
        </w:rPr>
        <w:br/>
      </w:r>
    </w:p>
    <w:p w14:paraId="4B7737C0" w14:textId="6D860A6F" w:rsidR="00DE457C" w:rsidRDefault="00DE457C" w:rsidP="002C12E8">
      <w:pPr>
        <w:rPr>
          <w:rFonts w:ascii="Franklin Gothic Book" w:hAnsi="Franklin Gothic Book"/>
        </w:rPr>
      </w:pPr>
      <w:r w:rsidRPr="00DE457C">
        <w:rPr>
          <w:rFonts w:ascii="Franklin Gothic Book" w:hAnsi="Franklin Gothic Book"/>
        </w:rPr>
        <w:t xml:space="preserve">1. Curriculum </w:t>
      </w:r>
      <w:r w:rsidR="000A1664">
        <w:rPr>
          <w:rFonts w:ascii="Franklin Gothic Book" w:hAnsi="Franklin Gothic Book"/>
        </w:rPr>
        <w:t>O</w:t>
      </w:r>
      <w:r w:rsidRPr="00DE457C">
        <w:rPr>
          <w:rFonts w:ascii="Franklin Gothic Book" w:hAnsi="Franklin Gothic Book"/>
        </w:rPr>
        <w:t xml:space="preserve">utline and </w:t>
      </w:r>
      <w:r w:rsidR="000A1664">
        <w:rPr>
          <w:rFonts w:ascii="Franklin Gothic Book" w:hAnsi="Franklin Gothic Book"/>
        </w:rPr>
        <w:t>O</w:t>
      </w:r>
      <w:r w:rsidRPr="00DE457C">
        <w:rPr>
          <w:rFonts w:ascii="Franklin Gothic Book" w:hAnsi="Franklin Gothic Book"/>
        </w:rPr>
        <w:t xml:space="preserve">rganizational </w:t>
      </w:r>
      <w:r w:rsidR="000A1664">
        <w:rPr>
          <w:rFonts w:ascii="Franklin Gothic Book" w:hAnsi="Franklin Gothic Book"/>
        </w:rPr>
        <w:t>S</w:t>
      </w:r>
      <w:r w:rsidRPr="00DE457C">
        <w:rPr>
          <w:rFonts w:ascii="Franklin Gothic Book" w:hAnsi="Franklin Gothic Book"/>
        </w:rPr>
        <w:t>tructure:</w:t>
      </w:r>
      <w:r>
        <w:rPr>
          <w:rFonts w:ascii="Franklin Gothic Book" w:hAnsi="Franklin Gothic Book"/>
        </w:rPr>
        <w:t xml:space="preserve"> _____</w:t>
      </w:r>
    </w:p>
    <w:p w14:paraId="4AEDF7E4" w14:textId="218A2341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7B3595F8" w14:textId="51C7533D" w:rsidR="00DE457C" w:rsidRDefault="00DE457C" w:rsidP="002C12E8">
      <w:pPr>
        <w:rPr>
          <w:rFonts w:ascii="Franklin Gothic Book" w:hAnsi="Franklin Gothic Book"/>
        </w:rPr>
      </w:pPr>
    </w:p>
    <w:p w14:paraId="1554BA3D" w14:textId="1EC1DC02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2. Appropriateness for target student audience: _____</w:t>
      </w:r>
    </w:p>
    <w:p w14:paraId="0E21F619" w14:textId="55A4353A" w:rsidR="00DE457C" w:rsidRP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27F2B990" w14:textId="25C58E66" w:rsidR="00CB779B" w:rsidRPr="00DE457C" w:rsidRDefault="00CB779B" w:rsidP="002C12E8">
      <w:pPr>
        <w:rPr>
          <w:rFonts w:ascii="Franklin Gothic Book" w:hAnsi="Franklin Gothic Book"/>
        </w:rPr>
      </w:pPr>
    </w:p>
    <w:p w14:paraId="26F4A4AA" w14:textId="0F40A226" w:rsidR="00CB779B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3. Appropriateness for target instructor audience: _____</w:t>
      </w:r>
    </w:p>
    <w:p w14:paraId="3D993564" w14:textId="179AC8EA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3A60E1BC" w14:textId="77777777" w:rsidR="00EC7BA7" w:rsidRDefault="00EC7BA7" w:rsidP="002C12E8">
      <w:pPr>
        <w:rPr>
          <w:rFonts w:ascii="Franklin Gothic Book" w:hAnsi="Franklin Gothic Book"/>
        </w:rPr>
      </w:pPr>
    </w:p>
    <w:p w14:paraId="36121B32" w14:textId="3E180411" w:rsidR="00CB779B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4. Course Goals: _____</w:t>
      </w:r>
    </w:p>
    <w:p w14:paraId="6B7462EF" w14:textId="6F073922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0327B7D4" w14:textId="25C3F7D7" w:rsidR="00DE457C" w:rsidRDefault="00DE457C" w:rsidP="002C12E8">
      <w:pPr>
        <w:rPr>
          <w:rFonts w:ascii="Franklin Gothic Book" w:hAnsi="Franklin Gothic Book"/>
        </w:rPr>
      </w:pPr>
    </w:p>
    <w:p w14:paraId="04D2111F" w14:textId="3A8E2B3E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5. Learning Objectives: _____</w:t>
      </w:r>
    </w:p>
    <w:p w14:paraId="6CAF2567" w14:textId="70BB11A8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22A9C35E" w14:textId="65B8B0A8" w:rsidR="00DE457C" w:rsidRDefault="00DE457C" w:rsidP="002C12E8">
      <w:pPr>
        <w:rPr>
          <w:rFonts w:ascii="Franklin Gothic Book" w:hAnsi="Franklin Gothic Book"/>
        </w:rPr>
      </w:pPr>
    </w:p>
    <w:p w14:paraId="795E101E" w14:textId="6D6DAC17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6. Lesson Plans/Instructor Notes: _____</w:t>
      </w:r>
    </w:p>
    <w:p w14:paraId="60D32304" w14:textId="19396670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7F9CBF25" w14:textId="07F6DB76" w:rsidR="00DE457C" w:rsidRDefault="00DE457C" w:rsidP="002C12E8">
      <w:pPr>
        <w:rPr>
          <w:rFonts w:ascii="Franklin Gothic Book" w:hAnsi="Franklin Gothic Book"/>
        </w:rPr>
      </w:pPr>
    </w:p>
    <w:p w14:paraId="4DECA57E" w14:textId="30A1071C" w:rsidR="000A1664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7. Teaching Methods: _____</w:t>
      </w:r>
    </w:p>
    <w:p w14:paraId="0E244D10" w14:textId="3B785A9F" w:rsidR="000A1664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Comments: </w:t>
      </w:r>
    </w:p>
    <w:p w14:paraId="32E0E1E6" w14:textId="0F46FAD0" w:rsidR="000A1664" w:rsidRDefault="000A1664" w:rsidP="002C12E8">
      <w:pPr>
        <w:rPr>
          <w:rFonts w:ascii="Franklin Gothic Book" w:hAnsi="Franklin Gothic Book"/>
        </w:rPr>
      </w:pPr>
    </w:p>
    <w:p w14:paraId="2239BA88" w14:textId="2CB6BE71" w:rsidR="000A1664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8. Instructional Materials: _____</w:t>
      </w:r>
    </w:p>
    <w:p w14:paraId="0654D75E" w14:textId="13C0E9A4" w:rsidR="000A1664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Comments: </w:t>
      </w:r>
    </w:p>
    <w:p w14:paraId="6ACFF8F0" w14:textId="77777777" w:rsidR="000A1664" w:rsidRDefault="000A1664" w:rsidP="002C12E8">
      <w:pPr>
        <w:rPr>
          <w:rFonts w:ascii="Franklin Gothic Book" w:hAnsi="Franklin Gothic Book"/>
        </w:rPr>
      </w:pPr>
    </w:p>
    <w:p w14:paraId="0E212B66" w14:textId="301C5F36" w:rsidR="00DE457C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DE457C">
        <w:rPr>
          <w:rFonts w:ascii="Franklin Gothic Book" w:hAnsi="Franklin Gothic Book"/>
        </w:rPr>
        <w:t>. Activities (instructions, appropriateness, etc.): _____</w:t>
      </w:r>
    </w:p>
    <w:p w14:paraId="56130C29" w14:textId="7AECE5E7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6D3CD9D5" w14:textId="527DB797" w:rsidR="00DE457C" w:rsidRDefault="00DE457C" w:rsidP="002C12E8">
      <w:pPr>
        <w:rPr>
          <w:rFonts w:ascii="Franklin Gothic Book" w:hAnsi="Franklin Gothic Book"/>
        </w:rPr>
      </w:pPr>
    </w:p>
    <w:p w14:paraId="4A663812" w14:textId="1C055A48" w:rsidR="00DE457C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10</w:t>
      </w:r>
      <w:r w:rsidR="00DE457C">
        <w:rPr>
          <w:rFonts w:ascii="Franklin Gothic Book" w:hAnsi="Franklin Gothic Book"/>
        </w:rPr>
        <w:t>. Assessments: _____</w:t>
      </w:r>
    </w:p>
    <w:p w14:paraId="6009FD6A" w14:textId="7288FF7E" w:rsidR="00DE457C" w:rsidRDefault="00DE457C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0CBE78C4" w14:textId="022BB194" w:rsidR="000A1664" w:rsidRDefault="000A1664" w:rsidP="002C12E8">
      <w:pPr>
        <w:rPr>
          <w:rFonts w:ascii="Franklin Gothic Book" w:hAnsi="Franklin Gothic Book"/>
        </w:rPr>
      </w:pPr>
    </w:p>
    <w:p w14:paraId="61481AFC" w14:textId="65F54997" w:rsidR="000A1664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11. Alignment of Learning Objectives, Teaching Methods, and Assessments: _____</w:t>
      </w:r>
    </w:p>
    <w:p w14:paraId="0E1523F7" w14:textId="35E574B1" w:rsidR="000A1664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26823CF7" w14:textId="6D69A7D8" w:rsidR="00DE457C" w:rsidRDefault="00DE457C" w:rsidP="002C12E8">
      <w:pPr>
        <w:rPr>
          <w:rFonts w:ascii="Franklin Gothic Book" w:hAnsi="Franklin Gothic Book"/>
        </w:rPr>
      </w:pPr>
    </w:p>
    <w:p w14:paraId="0958FAB0" w14:textId="102D9BA3" w:rsidR="00DE457C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12</w:t>
      </w:r>
      <w:r w:rsidR="00DE457C">
        <w:rPr>
          <w:rFonts w:ascii="Franklin Gothic Book" w:hAnsi="Franklin Gothic Book"/>
        </w:rPr>
        <w:t>. Artwork</w:t>
      </w:r>
      <w:r>
        <w:rPr>
          <w:rFonts w:ascii="Franklin Gothic Book" w:hAnsi="Franklin Gothic Book"/>
        </w:rPr>
        <w:t xml:space="preserve"> (</w:t>
      </w:r>
      <w:r w:rsidR="00DE457C">
        <w:rPr>
          <w:rFonts w:ascii="Franklin Gothic Book" w:hAnsi="Franklin Gothic Book"/>
        </w:rPr>
        <w:t>Figures, Tables, Charts</w:t>
      </w:r>
      <w:r>
        <w:rPr>
          <w:rFonts w:ascii="Franklin Gothic Book" w:hAnsi="Franklin Gothic Book"/>
        </w:rPr>
        <w:t>, etc.): _____</w:t>
      </w:r>
    </w:p>
    <w:p w14:paraId="769789F3" w14:textId="2212D73F" w:rsidR="000A1664" w:rsidRPr="00DE457C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Comments:</w:t>
      </w:r>
    </w:p>
    <w:p w14:paraId="6E003F06" w14:textId="1A7EBC59" w:rsidR="00CB779B" w:rsidRPr="00DE457C" w:rsidRDefault="00CB779B" w:rsidP="002C12E8">
      <w:pPr>
        <w:rPr>
          <w:rFonts w:ascii="Franklin Gothic Book" w:hAnsi="Franklin Gothic Book"/>
        </w:rPr>
      </w:pPr>
    </w:p>
    <w:p w14:paraId="0E61DB3C" w14:textId="7A38327B" w:rsidR="00CB779B" w:rsidRPr="00DE457C" w:rsidRDefault="000A1664" w:rsidP="002C12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13</w:t>
      </w:r>
      <w:r w:rsidR="00CB779B" w:rsidRPr="00DE457C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Are there any other</w:t>
      </w:r>
      <w:r w:rsidR="00CB779B" w:rsidRPr="00DE457C">
        <w:rPr>
          <w:rFonts w:ascii="Franklin Gothic Book" w:hAnsi="Franklin Gothic Book"/>
        </w:rPr>
        <w:t xml:space="preserve"> strengths of the curriculum</w:t>
      </w:r>
      <w:r>
        <w:rPr>
          <w:rFonts w:ascii="Franklin Gothic Book" w:hAnsi="Franklin Gothic Book"/>
        </w:rPr>
        <w:t xml:space="preserve"> not covered above</w:t>
      </w:r>
      <w:r w:rsidR="00CB779B" w:rsidRPr="00DE457C">
        <w:rPr>
          <w:rFonts w:ascii="Franklin Gothic Book" w:hAnsi="Franklin Gothic Book"/>
        </w:rPr>
        <w:t>? (</w:t>
      </w:r>
      <w:proofErr w:type="gramStart"/>
      <w:r w:rsidR="00CB779B" w:rsidRPr="00DE457C">
        <w:rPr>
          <w:rFonts w:ascii="Franklin Gothic Book" w:hAnsi="Franklin Gothic Book"/>
        </w:rPr>
        <w:t>please</w:t>
      </w:r>
      <w:proofErr w:type="gramEnd"/>
      <w:r w:rsidR="00CB779B" w:rsidRPr="00DE457C">
        <w:rPr>
          <w:rFonts w:ascii="Franklin Gothic Book" w:hAnsi="Franklin Gothic Book"/>
        </w:rPr>
        <w:t xml:space="preserve"> be as specific as possible about the aspects of the content, teaching strategies, instructions, etc.)</w:t>
      </w:r>
    </w:p>
    <w:p w14:paraId="1763DEE2" w14:textId="77777777" w:rsidR="00CB779B" w:rsidRPr="00DE457C" w:rsidRDefault="00CB779B" w:rsidP="002C12E8">
      <w:pPr>
        <w:rPr>
          <w:rFonts w:ascii="Franklin Gothic Book" w:hAnsi="Franklin Gothic Book"/>
        </w:rPr>
      </w:pPr>
    </w:p>
    <w:p w14:paraId="7B24FE9F" w14:textId="77777777" w:rsidR="000A1664" w:rsidRDefault="000A1664" w:rsidP="002C12E8">
      <w:pPr>
        <w:rPr>
          <w:rFonts w:ascii="Franklin Gothic Book" w:hAnsi="Franklin Gothic Book"/>
        </w:rPr>
      </w:pPr>
    </w:p>
    <w:p w14:paraId="14FF46AC" w14:textId="77777777" w:rsidR="0002249C" w:rsidRDefault="0002249C" w:rsidP="002C12E8">
      <w:pPr>
        <w:rPr>
          <w:rFonts w:ascii="Franklin Gothic Book" w:hAnsi="Franklin Gothic Book"/>
        </w:rPr>
      </w:pPr>
    </w:p>
    <w:p w14:paraId="5F5F6A72" w14:textId="77777777" w:rsidR="0002249C" w:rsidRDefault="0002249C" w:rsidP="002C12E8">
      <w:pPr>
        <w:rPr>
          <w:rFonts w:ascii="Franklin Gothic Book" w:hAnsi="Franklin Gothic Book"/>
        </w:rPr>
      </w:pPr>
    </w:p>
    <w:p w14:paraId="0B0C5CDB" w14:textId="20470389" w:rsidR="00CB779B" w:rsidRPr="000A1664" w:rsidRDefault="000A1664" w:rsidP="002C12E8">
      <w:pPr>
        <w:rPr>
          <w:rFonts w:ascii="Franklin Gothic Book" w:hAnsi="Franklin Gothic Book"/>
        </w:rPr>
      </w:pPr>
      <w:r w:rsidRPr="000A1664">
        <w:rPr>
          <w:rFonts w:ascii="Franklin Gothic Book" w:hAnsi="Franklin Gothic Book"/>
        </w:rPr>
        <w:lastRenderedPageBreak/>
        <w:t>14</w:t>
      </w:r>
      <w:r w:rsidR="00CB779B" w:rsidRPr="000A1664">
        <w:rPr>
          <w:rFonts w:ascii="Franklin Gothic Book" w:hAnsi="Franklin Gothic Book"/>
        </w:rPr>
        <w:t>. Are there any other weaknesses or areas in need of improvement</w:t>
      </w:r>
      <w:r w:rsidRPr="000A1664">
        <w:rPr>
          <w:rFonts w:ascii="Franklin Gothic Book" w:hAnsi="Franklin Gothic Book"/>
        </w:rPr>
        <w:t xml:space="preserve"> not covered above</w:t>
      </w:r>
      <w:r w:rsidR="00CB779B" w:rsidRPr="000A1664">
        <w:rPr>
          <w:rFonts w:ascii="Franklin Gothic Book" w:hAnsi="Franklin Gothic Book"/>
        </w:rPr>
        <w:t>? (</w:t>
      </w:r>
      <w:proofErr w:type="gramStart"/>
      <w:r w:rsidR="00CB779B" w:rsidRPr="000A1664">
        <w:rPr>
          <w:rFonts w:ascii="Franklin Gothic Book" w:hAnsi="Franklin Gothic Book"/>
        </w:rPr>
        <w:t>please</w:t>
      </w:r>
      <w:proofErr w:type="gramEnd"/>
      <w:r w:rsidR="00CB779B" w:rsidRPr="000A1664">
        <w:rPr>
          <w:rFonts w:ascii="Franklin Gothic Book" w:hAnsi="Franklin Gothic Book"/>
        </w:rPr>
        <w:t xml:space="preserve"> be as specific as possible about the aspects of the content, teaching strategies, instructions, etc.)</w:t>
      </w:r>
    </w:p>
    <w:p w14:paraId="60E00F3F" w14:textId="0EB5BEDA" w:rsidR="000A1664" w:rsidRPr="000A1664" w:rsidRDefault="000A1664" w:rsidP="002C12E8">
      <w:pPr>
        <w:rPr>
          <w:rFonts w:ascii="Franklin Gothic Book" w:hAnsi="Franklin Gothic Book"/>
        </w:rPr>
      </w:pPr>
    </w:p>
    <w:p w14:paraId="6D67784D" w14:textId="357F0A46" w:rsidR="000A1664" w:rsidRPr="000A1664" w:rsidRDefault="000A1664" w:rsidP="002C12E8">
      <w:pPr>
        <w:rPr>
          <w:rFonts w:ascii="Franklin Gothic Book" w:hAnsi="Franklin Gothic Book"/>
        </w:rPr>
      </w:pPr>
    </w:p>
    <w:p w14:paraId="65B9F346" w14:textId="29B6A816" w:rsidR="000A1664" w:rsidRPr="000A1664" w:rsidRDefault="000A1664" w:rsidP="002C12E8">
      <w:pPr>
        <w:rPr>
          <w:rFonts w:ascii="Franklin Gothic Book" w:hAnsi="Franklin Gothic Book"/>
        </w:rPr>
      </w:pPr>
    </w:p>
    <w:p w14:paraId="5F5B1DCC" w14:textId="4BDAEBDF" w:rsidR="000A1664" w:rsidRPr="000A1664" w:rsidRDefault="000A1664" w:rsidP="002C12E8">
      <w:pPr>
        <w:rPr>
          <w:rFonts w:ascii="Franklin Gothic Book" w:hAnsi="Franklin Gothic Book"/>
        </w:rPr>
      </w:pPr>
      <w:r w:rsidRPr="000A1664">
        <w:rPr>
          <w:rFonts w:ascii="Franklin Gothic Book" w:hAnsi="Franklin Gothic Book"/>
        </w:rPr>
        <w:t>15. Is there anything missing that you would recommend including?</w:t>
      </w:r>
    </w:p>
    <w:p w14:paraId="2897A67A" w14:textId="5CDA4F57" w:rsidR="000A1664" w:rsidRPr="000A1664" w:rsidRDefault="000A1664" w:rsidP="002C12E8">
      <w:pPr>
        <w:rPr>
          <w:rFonts w:ascii="Franklin Gothic Book" w:hAnsi="Franklin Gothic Book"/>
        </w:rPr>
      </w:pPr>
    </w:p>
    <w:p w14:paraId="3E229F36" w14:textId="5142B5F4" w:rsidR="000A1664" w:rsidRPr="000A1664" w:rsidRDefault="000A1664" w:rsidP="002C12E8">
      <w:pPr>
        <w:rPr>
          <w:rFonts w:ascii="Franklin Gothic Book" w:hAnsi="Franklin Gothic Book"/>
        </w:rPr>
      </w:pPr>
    </w:p>
    <w:p w14:paraId="074B3B98" w14:textId="6C39E38C" w:rsidR="000A1664" w:rsidRPr="000A1664" w:rsidRDefault="000A1664" w:rsidP="002C12E8">
      <w:pPr>
        <w:rPr>
          <w:rFonts w:ascii="Franklin Gothic Book" w:hAnsi="Franklin Gothic Book"/>
        </w:rPr>
      </w:pPr>
    </w:p>
    <w:p w14:paraId="03DB6DF2" w14:textId="26FE0D73" w:rsidR="000A1664" w:rsidRPr="000A1664" w:rsidRDefault="000A1664" w:rsidP="002C12E8">
      <w:pPr>
        <w:rPr>
          <w:rFonts w:ascii="Franklin Gothic Book" w:hAnsi="Franklin Gothic Book"/>
        </w:rPr>
      </w:pPr>
      <w:r w:rsidRPr="000A1664">
        <w:rPr>
          <w:rFonts w:ascii="Franklin Gothic Book" w:hAnsi="Franklin Gothic Book"/>
        </w:rPr>
        <w:t>16. Is there anything included that you would recommend removing?</w:t>
      </w:r>
    </w:p>
    <w:p w14:paraId="7B56B3A4" w14:textId="483683A1" w:rsidR="000A1664" w:rsidRPr="000A1664" w:rsidRDefault="000A1664" w:rsidP="002C12E8">
      <w:pPr>
        <w:rPr>
          <w:rFonts w:ascii="Franklin Gothic Book" w:hAnsi="Franklin Gothic Book"/>
        </w:rPr>
      </w:pPr>
    </w:p>
    <w:p w14:paraId="6E648470" w14:textId="2139AB6F" w:rsidR="000A1664" w:rsidRPr="000A1664" w:rsidRDefault="000A1664" w:rsidP="002C12E8">
      <w:pPr>
        <w:rPr>
          <w:rFonts w:ascii="Franklin Gothic Book" w:hAnsi="Franklin Gothic Book"/>
        </w:rPr>
      </w:pPr>
    </w:p>
    <w:p w14:paraId="3C7286C9" w14:textId="26DF59CB" w:rsidR="000A1664" w:rsidRPr="000A1664" w:rsidRDefault="000A1664" w:rsidP="002C12E8">
      <w:pPr>
        <w:rPr>
          <w:rFonts w:ascii="Franklin Gothic Book" w:hAnsi="Franklin Gothic Book"/>
        </w:rPr>
      </w:pPr>
      <w:r w:rsidRPr="000A1664">
        <w:rPr>
          <w:rFonts w:ascii="Franklin Gothic Book" w:hAnsi="Franklin Gothic Book"/>
        </w:rPr>
        <w:t>17. Please include any other comments o</w:t>
      </w:r>
      <w:r w:rsidR="008E0F44">
        <w:rPr>
          <w:rFonts w:ascii="Franklin Gothic Book" w:hAnsi="Franklin Gothic Book"/>
        </w:rPr>
        <w:t>r</w:t>
      </w:r>
      <w:r w:rsidRPr="000A1664">
        <w:rPr>
          <w:rFonts w:ascii="Franklin Gothic Book" w:hAnsi="Franklin Gothic Book"/>
        </w:rPr>
        <w:t xml:space="preserve"> feedback here. </w:t>
      </w:r>
    </w:p>
    <w:sectPr w:rsidR="000A1664" w:rsidRPr="000A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4F90" w14:textId="77777777" w:rsidR="001E1260" w:rsidRDefault="001E1260" w:rsidP="000A1664">
      <w:pPr>
        <w:spacing w:after="0" w:line="240" w:lineRule="auto"/>
      </w:pPr>
      <w:r>
        <w:separator/>
      </w:r>
    </w:p>
  </w:endnote>
  <w:endnote w:type="continuationSeparator" w:id="0">
    <w:p w14:paraId="1DEB7D75" w14:textId="77777777" w:rsidR="001E1260" w:rsidRDefault="001E1260" w:rsidP="000A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3A57" w14:textId="77777777" w:rsidR="001E1260" w:rsidRDefault="001E1260" w:rsidP="000A1664">
      <w:pPr>
        <w:spacing w:after="0" w:line="240" w:lineRule="auto"/>
      </w:pPr>
      <w:r>
        <w:separator/>
      </w:r>
    </w:p>
  </w:footnote>
  <w:footnote w:type="continuationSeparator" w:id="0">
    <w:p w14:paraId="6FED412C" w14:textId="77777777" w:rsidR="001E1260" w:rsidRDefault="001E1260" w:rsidP="000A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FC6"/>
    <w:multiLevelType w:val="hybridMultilevel"/>
    <w:tmpl w:val="3FE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94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E8"/>
    <w:rsid w:val="00011FE7"/>
    <w:rsid w:val="0002249C"/>
    <w:rsid w:val="000879FE"/>
    <w:rsid w:val="000A1664"/>
    <w:rsid w:val="000E741C"/>
    <w:rsid w:val="00153845"/>
    <w:rsid w:val="001E1260"/>
    <w:rsid w:val="00245752"/>
    <w:rsid w:val="002608E7"/>
    <w:rsid w:val="0027360A"/>
    <w:rsid w:val="002A67AB"/>
    <w:rsid w:val="002B6A15"/>
    <w:rsid w:val="002C12E8"/>
    <w:rsid w:val="002C6C45"/>
    <w:rsid w:val="003434D0"/>
    <w:rsid w:val="00381F93"/>
    <w:rsid w:val="0045219B"/>
    <w:rsid w:val="004637C0"/>
    <w:rsid w:val="00472175"/>
    <w:rsid w:val="004D27C3"/>
    <w:rsid w:val="0052300E"/>
    <w:rsid w:val="0052310E"/>
    <w:rsid w:val="005529F8"/>
    <w:rsid w:val="005A5905"/>
    <w:rsid w:val="005B5737"/>
    <w:rsid w:val="005C7E06"/>
    <w:rsid w:val="00640113"/>
    <w:rsid w:val="006C7414"/>
    <w:rsid w:val="00702711"/>
    <w:rsid w:val="00714108"/>
    <w:rsid w:val="00721FCA"/>
    <w:rsid w:val="007549B5"/>
    <w:rsid w:val="00757F71"/>
    <w:rsid w:val="008107C8"/>
    <w:rsid w:val="00824841"/>
    <w:rsid w:val="008A51B3"/>
    <w:rsid w:val="008E0F44"/>
    <w:rsid w:val="00916A67"/>
    <w:rsid w:val="00993CBA"/>
    <w:rsid w:val="009A62CE"/>
    <w:rsid w:val="00B25605"/>
    <w:rsid w:val="00BC2E93"/>
    <w:rsid w:val="00C30351"/>
    <w:rsid w:val="00C97A8A"/>
    <w:rsid w:val="00CB14E0"/>
    <w:rsid w:val="00CB779B"/>
    <w:rsid w:val="00D9190C"/>
    <w:rsid w:val="00DE457C"/>
    <w:rsid w:val="00EC7A83"/>
    <w:rsid w:val="00EC7BA7"/>
    <w:rsid w:val="00F16C70"/>
    <w:rsid w:val="00F65897"/>
    <w:rsid w:val="00F911B9"/>
    <w:rsid w:val="00FB7A6E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9A201A"/>
  <w15:chartTrackingRefBased/>
  <w15:docId w15:val="{CB8E06F2-A1C6-437C-A108-A0DEE79C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1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64"/>
  </w:style>
  <w:style w:type="paragraph" w:styleId="Footer">
    <w:name w:val="footer"/>
    <w:basedOn w:val="Normal"/>
    <w:link w:val="FooterChar"/>
    <w:uiPriority w:val="99"/>
    <w:unhideWhenUsed/>
    <w:rsid w:val="000A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spubs@uidah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Erin (edoty@uidaho.edu)</dc:creator>
  <cp:keywords/>
  <dc:description/>
  <cp:lastModifiedBy>Doty, Erin (edoty@uidaho.edu)</cp:lastModifiedBy>
  <cp:revision>2</cp:revision>
  <dcterms:created xsi:type="dcterms:W3CDTF">2023-09-11T23:43:00Z</dcterms:created>
  <dcterms:modified xsi:type="dcterms:W3CDTF">2023-09-11T23:43:00Z</dcterms:modified>
</cp:coreProperties>
</file>