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9AD9" w14:textId="77777777" w:rsidR="00334CA2" w:rsidRPr="00334CA2" w:rsidRDefault="00334CA2" w:rsidP="00334CA2">
      <w:pPr>
        <w:pStyle w:val="NoSpacing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334CA2">
        <w:rPr>
          <w:rFonts w:ascii="Franklin Gothic Book" w:hAnsi="Franklin Gothic Book"/>
          <w:b/>
          <w:bCs/>
          <w:sz w:val="24"/>
          <w:szCs w:val="24"/>
        </w:rPr>
        <w:t>COLLEGE Promotion &amp; Tenure Committee</w:t>
      </w:r>
    </w:p>
    <w:p w14:paraId="5D4F4774" w14:textId="77777777" w:rsidR="00334CA2" w:rsidRPr="00334CA2" w:rsidRDefault="00334CA2" w:rsidP="00334CA2">
      <w:pPr>
        <w:pStyle w:val="NoSpacing"/>
        <w:jc w:val="center"/>
        <w:rPr>
          <w:rFonts w:ascii="Franklin Gothic Book" w:hAnsi="Franklin Gothic Book"/>
          <w:sz w:val="24"/>
          <w:szCs w:val="24"/>
        </w:rPr>
      </w:pPr>
      <w:r w:rsidRPr="00334CA2">
        <w:rPr>
          <w:rFonts w:ascii="Franklin Gothic Book" w:hAnsi="Franklin Gothic Book"/>
          <w:sz w:val="24"/>
          <w:szCs w:val="24"/>
        </w:rPr>
        <w:t>Ballot</w:t>
      </w:r>
    </w:p>
    <w:p w14:paraId="45751810" w14:textId="77777777" w:rsidR="00334CA2" w:rsidRPr="00334CA2" w:rsidRDefault="00334CA2" w:rsidP="00334CA2">
      <w:pPr>
        <w:pStyle w:val="NoSpacing"/>
        <w:rPr>
          <w:rFonts w:ascii="Franklin Gothic Book" w:hAnsi="Franklin Gothic Book"/>
          <w:sz w:val="24"/>
          <w:szCs w:val="24"/>
        </w:rPr>
      </w:pPr>
    </w:p>
    <w:p w14:paraId="3828FF5F" w14:textId="77777777" w:rsidR="00334CA2" w:rsidRPr="00334CA2" w:rsidRDefault="00334CA2" w:rsidP="00334CA2">
      <w:pPr>
        <w:pStyle w:val="NoSpacing"/>
        <w:rPr>
          <w:rFonts w:ascii="Franklin Gothic Book" w:hAnsi="Franklin Gothic Book"/>
          <w:sz w:val="24"/>
          <w:szCs w:val="24"/>
        </w:rPr>
      </w:pPr>
      <w:r w:rsidRPr="00334CA2">
        <w:rPr>
          <w:rFonts w:ascii="Franklin Gothic Book" w:hAnsi="Franklin Gothic Book"/>
          <w:sz w:val="24"/>
          <w:szCs w:val="24"/>
        </w:rPr>
        <w:t>Reminders:</w:t>
      </w:r>
    </w:p>
    <w:p w14:paraId="17D9A606" w14:textId="77777777" w:rsidR="00334CA2" w:rsidRPr="00334CA2" w:rsidRDefault="00334CA2" w:rsidP="00334CA2">
      <w:pPr>
        <w:pStyle w:val="NoSpacing"/>
        <w:rPr>
          <w:rFonts w:ascii="Franklin Gothic Book" w:hAnsi="Franklin Gothic Book"/>
          <w:sz w:val="24"/>
          <w:szCs w:val="24"/>
        </w:rPr>
      </w:pPr>
      <w:r w:rsidRPr="00334CA2">
        <w:rPr>
          <w:rFonts w:ascii="Franklin Gothic Book" w:hAnsi="Franklin Gothic Book"/>
          <w:sz w:val="24"/>
          <w:szCs w:val="24"/>
        </w:rPr>
        <w:t xml:space="preserve">--All members of the committee must vote. </w:t>
      </w:r>
    </w:p>
    <w:p w14:paraId="13C2E4BC" w14:textId="77777777" w:rsidR="00334CA2" w:rsidRPr="00334CA2" w:rsidRDefault="00334CA2" w:rsidP="00334CA2">
      <w:pPr>
        <w:pStyle w:val="NoSpacing"/>
        <w:rPr>
          <w:rFonts w:ascii="Franklin Gothic Book" w:hAnsi="Franklin Gothic Book"/>
          <w:sz w:val="24"/>
          <w:szCs w:val="24"/>
        </w:rPr>
      </w:pPr>
      <w:r w:rsidRPr="00334CA2">
        <w:rPr>
          <w:rFonts w:ascii="Franklin Gothic Book" w:hAnsi="Franklin Gothic Book"/>
          <w:sz w:val="24"/>
          <w:szCs w:val="24"/>
        </w:rPr>
        <w:t>--Abstentions are not allowed.</w:t>
      </w:r>
      <w:bookmarkStart w:id="0" w:name="_GoBack"/>
      <w:bookmarkEnd w:id="0"/>
    </w:p>
    <w:p w14:paraId="36CDCEBF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  <w:r w:rsidRPr="00334CA2">
        <w:rPr>
          <w:rFonts w:ascii="Franklin Gothic Book" w:hAnsi="Franklin Gothic Book"/>
          <w:sz w:val="24"/>
          <w:szCs w:val="24"/>
        </w:rPr>
        <w:t>--See FSH 3500 F for additional information.</w:t>
      </w:r>
    </w:p>
    <w:p w14:paraId="1081560C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</w:p>
    <w:p w14:paraId="4CCEC9F9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  <w:r w:rsidRPr="00334CA2">
        <w:rPr>
          <w:rFonts w:ascii="Franklin Gothic Book" w:hAnsi="Franklin Gothic Book"/>
          <w:sz w:val="24"/>
          <w:szCs w:val="24"/>
        </w:rPr>
        <w:t xml:space="preserve">Name of Candidate Under Review: </w:t>
      </w:r>
      <w:r w:rsidRPr="00334CA2">
        <w:rPr>
          <w:rFonts w:ascii="Franklin Gothic Book" w:hAnsi="Franklin Gothic Book"/>
          <w:sz w:val="24"/>
          <w:szCs w:val="24"/>
        </w:rPr>
        <w:tab/>
        <w:t>______________________________________________</w:t>
      </w:r>
    </w:p>
    <w:p w14:paraId="34273777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</w:p>
    <w:p w14:paraId="5F879A2F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  <w:u w:val="single"/>
        </w:rPr>
      </w:pPr>
      <w:r w:rsidRPr="00334CA2">
        <w:rPr>
          <w:rFonts w:ascii="Franklin Gothic Book" w:hAnsi="Franklin Gothic Book"/>
          <w:sz w:val="24"/>
          <w:szCs w:val="24"/>
          <w:u w:val="single"/>
        </w:rPr>
        <w:t>PROMOTION</w:t>
      </w:r>
    </w:p>
    <w:p w14:paraId="7032E1A0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1469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CA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34CA2">
        <w:rPr>
          <w:rFonts w:ascii="Franklin Gothic Book" w:hAnsi="Franklin Gothic Book"/>
          <w:sz w:val="24"/>
          <w:szCs w:val="24"/>
        </w:rPr>
        <w:t xml:space="preserve"> I recommend promotion.</w:t>
      </w:r>
    </w:p>
    <w:p w14:paraId="6B06AE2F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1407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CA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34CA2">
        <w:rPr>
          <w:rFonts w:ascii="Franklin Gothic Book" w:hAnsi="Franklin Gothic Book"/>
          <w:sz w:val="24"/>
          <w:szCs w:val="24"/>
        </w:rPr>
        <w:t xml:space="preserve"> I </w:t>
      </w:r>
      <w:r w:rsidRPr="00334CA2">
        <w:rPr>
          <w:rFonts w:ascii="Franklin Gothic Book" w:hAnsi="Franklin Gothic Book"/>
          <w:sz w:val="24"/>
          <w:szCs w:val="24"/>
          <w:u w:val="single"/>
        </w:rPr>
        <w:t>do not</w:t>
      </w:r>
      <w:r w:rsidRPr="00334CA2">
        <w:rPr>
          <w:rFonts w:ascii="Franklin Gothic Book" w:hAnsi="Franklin Gothic Book"/>
          <w:sz w:val="24"/>
          <w:szCs w:val="24"/>
        </w:rPr>
        <w:t xml:space="preserve"> recommend promotion.</w:t>
      </w:r>
    </w:p>
    <w:p w14:paraId="7A553309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72889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CA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34CA2">
        <w:rPr>
          <w:rFonts w:ascii="Franklin Gothic Book" w:hAnsi="Franklin Gothic Book"/>
          <w:sz w:val="24"/>
          <w:szCs w:val="24"/>
        </w:rPr>
        <w:t xml:space="preserve"> This candidate is not currently being considered for promotion.</w:t>
      </w:r>
    </w:p>
    <w:p w14:paraId="3193EB1D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</w:p>
    <w:p w14:paraId="12AF8158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  <w:u w:val="single"/>
        </w:rPr>
      </w:pPr>
      <w:r w:rsidRPr="00334CA2">
        <w:rPr>
          <w:rFonts w:ascii="Franklin Gothic Book" w:hAnsi="Franklin Gothic Book"/>
          <w:sz w:val="24"/>
          <w:szCs w:val="24"/>
          <w:u w:val="single"/>
        </w:rPr>
        <w:t>TENURE</w:t>
      </w:r>
    </w:p>
    <w:p w14:paraId="7201BD38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34243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CA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34CA2">
        <w:rPr>
          <w:rFonts w:ascii="Franklin Gothic Book" w:hAnsi="Franklin Gothic Book"/>
          <w:sz w:val="24"/>
          <w:szCs w:val="24"/>
        </w:rPr>
        <w:t xml:space="preserve"> I recommend granting tenure.</w:t>
      </w:r>
    </w:p>
    <w:p w14:paraId="47C50CA6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1583222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CA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34CA2">
        <w:rPr>
          <w:rFonts w:ascii="Franklin Gothic Book" w:hAnsi="Franklin Gothic Book"/>
          <w:sz w:val="24"/>
          <w:szCs w:val="24"/>
        </w:rPr>
        <w:t xml:space="preserve"> I </w:t>
      </w:r>
      <w:r w:rsidRPr="00334CA2">
        <w:rPr>
          <w:rFonts w:ascii="Franklin Gothic Book" w:hAnsi="Franklin Gothic Book"/>
          <w:sz w:val="24"/>
          <w:szCs w:val="24"/>
          <w:u w:val="single"/>
        </w:rPr>
        <w:t>do not</w:t>
      </w:r>
      <w:r w:rsidRPr="00334CA2">
        <w:rPr>
          <w:rFonts w:ascii="Franklin Gothic Book" w:hAnsi="Franklin Gothic Book"/>
          <w:sz w:val="24"/>
          <w:szCs w:val="24"/>
        </w:rPr>
        <w:t xml:space="preserve"> recommend granting tenure.</w:t>
      </w:r>
    </w:p>
    <w:p w14:paraId="6D830728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3057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CA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34CA2">
        <w:rPr>
          <w:rFonts w:ascii="Franklin Gothic Book" w:hAnsi="Franklin Gothic Book"/>
          <w:sz w:val="24"/>
          <w:szCs w:val="24"/>
        </w:rPr>
        <w:t xml:space="preserve"> This candidate is not currently being considered for tenure.</w:t>
      </w:r>
    </w:p>
    <w:p w14:paraId="56B674FA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</w:p>
    <w:p w14:paraId="30B286F1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  <w:r w:rsidRPr="00334CA2">
        <w:rPr>
          <w:rFonts w:ascii="Franklin Gothic Book" w:hAnsi="Franklin Gothic Book"/>
          <w:sz w:val="24"/>
          <w:szCs w:val="24"/>
        </w:rPr>
        <w:t>Committee Member Signature:</w:t>
      </w:r>
      <w:r w:rsidRPr="00334CA2">
        <w:rPr>
          <w:rFonts w:ascii="Franklin Gothic Book" w:hAnsi="Franklin Gothic Book"/>
          <w:sz w:val="24"/>
          <w:szCs w:val="24"/>
        </w:rPr>
        <w:tab/>
        <w:t>______________________________________________</w:t>
      </w:r>
    </w:p>
    <w:p w14:paraId="4BEFA983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  <w:r w:rsidRPr="00334CA2">
        <w:rPr>
          <w:rFonts w:ascii="Franklin Gothic Book" w:hAnsi="Franklin Gothic Book"/>
          <w:sz w:val="24"/>
          <w:szCs w:val="24"/>
        </w:rPr>
        <w:t>Date:</w:t>
      </w:r>
      <w:r w:rsidRPr="00334CA2">
        <w:rPr>
          <w:rFonts w:ascii="Franklin Gothic Book" w:hAnsi="Franklin Gothic Book"/>
          <w:sz w:val="24"/>
          <w:szCs w:val="24"/>
        </w:rPr>
        <w:tab/>
      </w:r>
      <w:r w:rsidRPr="00334CA2">
        <w:rPr>
          <w:rFonts w:ascii="Franklin Gothic Book" w:hAnsi="Franklin Gothic Book"/>
          <w:sz w:val="24"/>
          <w:szCs w:val="24"/>
        </w:rPr>
        <w:tab/>
      </w:r>
      <w:r w:rsidRPr="00334CA2">
        <w:rPr>
          <w:rFonts w:ascii="Franklin Gothic Book" w:hAnsi="Franklin Gothic Book"/>
          <w:sz w:val="24"/>
          <w:szCs w:val="24"/>
        </w:rPr>
        <w:tab/>
      </w:r>
      <w:r w:rsidRPr="00334CA2">
        <w:rPr>
          <w:rFonts w:ascii="Franklin Gothic Book" w:hAnsi="Franklin Gothic Book"/>
          <w:sz w:val="24"/>
          <w:szCs w:val="24"/>
        </w:rPr>
        <w:tab/>
      </w:r>
      <w:r w:rsidRPr="00334CA2">
        <w:rPr>
          <w:rFonts w:ascii="Franklin Gothic Book" w:hAnsi="Franklin Gothic Book"/>
          <w:sz w:val="24"/>
          <w:szCs w:val="24"/>
        </w:rPr>
        <w:tab/>
        <w:t>______________________________________________</w:t>
      </w:r>
    </w:p>
    <w:p w14:paraId="4446D7E3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  <w:r w:rsidRPr="00334CA2">
        <w:rPr>
          <w:rFonts w:ascii="Franklin Gothic Book" w:hAnsi="Franklin Gothic Book"/>
          <w:sz w:val="24"/>
          <w:szCs w:val="24"/>
        </w:rPr>
        <w:t>Committee Member Name:</w:t>
      </w:r>
      <w:r w:rsidRPr="00334CA2">
        <w:rPr>
          <w:rFonts w:ascii="Franklin Gothic Book" w:hAnsi="Franklin Gothic Book"/>
          <w:sz w:val="24"/>
          <w:szCs w:val="24"/>
        </w:rPr>
        <w:tab/>
      </w:r>
      <w:r w:rsidRPr="00334CA2">
        <w:rPr>
          <w:rFonts w:ascii="Franklin Gothic Book" w:hAnsi="Franklin Gothic Book"/>
          <w:sz w:val="24"/>
          <w:szCs w:val="24"/>
        </w:rPr>
        <w:tab/>
        <w:t>______________________________________________</w:t>
      </w:r>
    </w:p>
    <w:p w14:paraId="6CD4FC60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  <w:r w:rsidRPr="00334CA2">
        <w:rPr>
          <w:rFonts w:ascii="Franklin Gothic Book" w:hAnsi="Franklin Gothic Book"/>
          <w:sz w:val="24"/>
          <w:szCs w:val="24"/>
        </w:rPr>
        <w:t>Committee Member Dept.:</w:t>
      </w:r>
      <w:r w:rsidRPr="00334CA2">
        <w:rPr>
          <w:rFonts w:ascii="Franklin Gothic Book" w:hAnsi="Franklin Gothic Book"/>
          <w:sz w:val="24"/>
          <w:szCs w:val="24"/>
        </w:rPr>
        <w:tab/>
      </w:r>
      <w:r w:rsidRPr="00334CA2">
        <w:rPr>
          <w:rFonts w:ascii="Franklin Gothic Book" w:hAnsi="Franklin Gothic Book"/>
          <w:sz w:val="24"/>
          <w:szCs w:val="24"/>
        </w:rPr>
        <w:tab/>
        <w:t>______________________________________________</w:t>
      </w:r>
    </w:p>
    <w:p w14:paraId="41E2D1B5" w14:textId="77777777" w:rsidR="00334CA2" w:rsidRPr="00334CA2" w:rsidRDefault="00334CA2" w:rsidP="00334CA2">
      <w:pPr>
        <w:rPr>
          <w:rFonts w:ascii="Franklin Gothic Book" w:hAnsi="Franklin Gothic Book"/>
          <w:sz w:val="24"/>
          <w:szCs w:val="24"/>
        </w:rPr>
      </w:pPr>
      <w:r w:rsidRPr="00334CA2">
        <w:rPr>
          <w:rFonts w:ascii="Franklin Gothic Book" w:hAnsi="Franklin Gothic Book"/>
          <w:sz w:val="24"/>
          <w:szCs w:val="24"/>
        </w:rPr>
        <w:t xml:space="preserve">Committee Member Rank: </w:t>
      </w:r>
      <w:r w:rsidRPr="00334CA2">
        <w:rPr>
          <w:rFonts w:ascii="Franklin Gothic Book" w:hAnsi="Franklin Gothic Book"/>
          <w:sz w:val="24"/>
          <w:szCs w:val="24"/>
        </w:rPr>
        <w:tab/>
      </w:r>
      <w:r w:rsidRPr="00334CA2">
        <w:rPr>
          <w:rFonts w:ascii="Franklin Gothic Book" w:hAnsi="Franklin Gothic Book"/>
          <w:sz w:val="24"/>
          <w:szCs w:val="24"/>
        </w:rPr>
        <w:tab/>
        <w:t>______________________________________________</w:t>
      </w:r>
    </w:p>
    <w:p w14:paraId="3593D6B6" w14:textId="77777777" w:rsidR="00671644" w:rsidRDefault="00671644"/>
    <w:sectPr w:rsidR="00671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A2"/>
    <w:rsid w:val="00334CA2"/>
    <w:rsid w:val="0067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3E95"/>
  <w15:chartTrackingRefBased/>
  <w15:docId w15:val="{EB812672-3B29-4CCC-AB22-AD741DCB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4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C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B968DB8C0044CB0DBFD5D1ECFB1AE" ma:contentTypeVersion="13" ma:contentTypeDescription="Create a new document." ma:contentTypeScope="" ma:versionID="129cef6f5ebc5ebbb7762c1434406b67">
  <xsd:schema xmlns:xsd="http://www.w3.org/2001/XMLSchema" xmlns:xs="http://www.w3.org/2001/XMLSchema" xmlns:p="http://schemas.microsoft.com/office/2006/metadata/properties" xmlns:ns3="f6e7c37c-f7a5-46af-9325-c7387c1d57ee" xmlns:ns4="f5ebe3ca-b7bd-4871-8917-827ac5257416" targetNamespace="http://schemas.microsoft.com/office/2006/metadata/properties" ma:root="true" ma:fieldsID="d8b60e6c925ad9711e53ca9db15c6a2f" ns3:_="" ns4:_="">
    <xsd:import namespace="f6e7c37c-f7a5-46af-9325-c7387c1d57ee"/>
    <xsd:import namespace="f5ebe3ca-b7bd-4871-8917-827ac52574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7c37c-f7a5-46af-9325-c7387c1d57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be3ca-b7bd-4871-8917-827ac5257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3906D-1BFC-48E1-9992-68FCF412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7c37c-f7a5-46af-9325-c7387c1d57ee"/>
    <ds:schemaRef ds:uri="f5ebe3ca-b7bd-4871-8917-827ac5257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54B32-58F6-46B0-82EE-57CF53A53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76332-0492-471A-B299-279FAB04B067}">
  <ds:schemaRefs>
    <ds:schemaRef ds:uri="http://purl.org/dc/dcmitype/"/>
    <ds:schemaRef ds:uri="f5ebe3ca-b7bd-4871-8917-827ac5257416"/>
    <ds:schemaRef ds:uri="f6e7c37c-f7a5-46af-9325-c7387c1d57e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Joana (jespinoza@uidaho.edu)</dc:creator>
  <cp:keywords/>
  <dc:description/>
  <cp:lastModifiedBy>Espinoza, Joana (jespinoza@uidaho.edu)</cp:lastModifiedBy>
  <cp:revision>1</cp:revision>
  <dcterms:created xsi:type="dcterms:W3CDTF">2020-05-20T20:43:00Z</dcterms:created>
  <dcterms:modified xsi:type="dcterms:W3CDTF">2020-05-20T20:44:00Z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0x010100856B968DB8C0044CB0DBFD5D1ECFB1AE</vt:lpwstr>
  </property>
</Properties>
</file>