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33" w:rsidRDefault="003B0933" w:rsidP="00A87E85">
      <w:pPr>
        <w:jc w:val="center"/>
      </w:pPr>
      <w:r>
        <w:rPr>
          <w:noProof/>
        </w:rPr>
        <w:drawing>
          <wp:inline distT="0" distB="0" distL="0" distR="0" wp14:anchorId="659955E8" wp14:editId="468189FC">
            <wp:extent cx="2197100" cy="297180"/>
            <wp:effectExtent l="0" t="0" r="0" b="7620"/>
            <wp:docPr id="1" name="Picture 1" descr="University of Idaho transparent black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Idaho transparent black logo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74" w:rsidRDefault="009A5165" w:rsidP="00A87E85">
      <w:pPr>
        <w:spacing w:line="240" w:lineRule="auto"/>
        <w:jc w:val="center"/>
      </w:pPr>
      <w:r>
        <w:t xml:space="preserve">Integrated Research and Innovation Center (IRIC) </w:t>
      </w:r>
      <w:r w:rsidR="003B0933">
        <w:t>Fire Safety Plan</w:t>
      </w:r>
    </w:p>
    <w:p w:rsidR="00CB7489" w:rsidRDefault="00610937" w:rsidP="00CB7489">
      <w:pPr>
        <w:spacing w:line="240" w:lineRule="auto"/>
        <w:jc w:val="center"/>
      </w:pPr>
      <w:r>
        <w:t>Emergency Contact(s):</w:t>
      </w:r>
      <w:r w:rsidR="00A87E85">
        <w:t xml:space="preserve"> </w:t>
      </w:r>
    </w:p>
    <w:p w:rsidR="009A5165" w:rsidRDefault="009A5165" w:rsidP="00CB7489">
      <w:pPr>
        <w:spacing w:line="240" w:lineRule="auto"/>
        <w:jc w:val="center"/>
      </w:pPr>
      <w:r>
        <w:t>UI Safety and Security, 208-885-2254</w:t>
      </w:r>
    </w:p>
    <w:p w:rsidR="009A5165" w:rsidRDefault="009A5165" w:rsidP="00CB7489">
      <w:pPr>
        <w:spacing w:line="240" w:lineRule="auto"/>
        <w:jc w:val="center"/>
      </w:pPr>
      <w:r>
        <w:t>Russell McClanahan, IRIC Facility Manager, 509-339-5367</w:t>
      </w:r>
      <w:bookmarkStart w:id="0" w:name="_GoBack"/>
      <w:bookmarkEnd w:id="0"/>
    </w:p>
    <w:p w:rsidR="003B0933" w:rsidRPr="00CB7489" w:rsidRDefault="00F738BD">
      <w:pPr>
        <w:rPr>
          <w:sz w:val="24"/>
          <w:szCs w:val="24"/>
        </w:rPr>
      </w:pPr>
      <w:r w:rsidRPr="00CB7489">
        <w:rPr>
          <w:sz w:val="24"/>
          <w:szCs w:val="24"/>
        </w:rPr>
        <w:t>This plan provide</w:t>
      </w:r>
      <w:r w:rsidR="00A15F76" w:rsidRPr="00CB7489">
        <w:rPr>
          <w:sz w:val="24"/>
          <w:szCs w:val="24"/>
        </w:rPr>
        <w:t>s</w:t>
      </w:r>
      <w:r w:rsidRPr="00CB7489">
        <w:rPr>
          <w:sz w:val="24"/>
          <w:szCs w:val="24"/>
        </w:rPr>
        <w:t xml:space="preserve"> building occupants a</w:t>
      </w:r>
      <w:r w:rsidR="00A15F76" w:rsidRPr="00CB7489">
        <w:rPr>
          <w:sz w:val="24"/>
          <w:szCs w:val="24"/>
        </w:rPr>
        <w:t>n</w:t>
      </w:r>
      <w:r w:rsidRPr="00CB7489">
        <w:rPr>
          <w:sz w:val="24"/>
          <w:szCs w:val="24"/>
        </w:rPr>
        <w:t xml:space="preserve"> understanding of how to react in an emergency and how to decrease the likelihood of an emergency occurring. In addition, proper plan use and training assist</w:t>
      </w:r>
      <w:r w:rsidR="00A15F76" w:rsidRPr="00CB7489">
        <w:rPr>
          <w:sz w:val="24"/>
          <w:szCs w:val="24"/>
        </w:rPr>
        <w:t>s</w:t>
      </w:r>
      <w:r w:rsidRPr="00CB7489">
        <w:rPr>
          <w:sz w:val="24"/>
          <w:szCs w:val="24"/>
        </w:rPr>
        <w:t xml:space="preserve"> emergency responders in mitigating the hazard and protecting life. Please review </w:t>
      </w:r>
      <w:r w:rsidR="00A15F76" w:rsidRPr="00CB7489">
        <w:rPr>
          <w:sz w:val="24"/>
          <w:szCs w:val="24"/>
        </w:rPr>
        <w:t xml:space="preserve">and be familiar with </w:t>
      </w:r>
      <w:r w:rsidRPr="00CB7489">
        <w:rPr>
          <w:sz w:val="24"/>
          <w:szCs w:val="24"/>
        </w:rPr>
        <w:t xml:space="preserve">all information </w:t>
      </w:r>
      <w:r w:rsidR="00A15F76" w:rsidRPr="00CB7489">
        <w:rPr>
          <w:sz w:val="24"/>
          <w:szCs w:val="24"/>
        </w:rPr>
        <w:t xml:space="preserve">and </w:t>
      </w:r>
      <w:r w:rsidRPr="00CB7489">
        <w:rPr>
          <w:sz w:val="24"/>
          <w:szCs w:val="24"/>
        </w:rPr>
        <w:t>responsibilities entailed.</w:t>
      </w:r>
    </w:p>
    <w:p w:rsidR="00F738BD" w:rsidRDefault="00F738BD">
      <w:pPr>
        <w:rPr>
          <w:b/>
          <w:bCs/>
        </w:rPr>
      </w:pPr>
      <w:r w:rsidRPr="00A87E85">
        <w:rPr>
          <w:b/>
          <w:bCs/>
          <w:sz w:val="28"/>
          <w:szCs w:val="28"/>
          <w:u w:val="single"/>
        </w:rPr>
        <w:t>In the event of a fire</w:t>
      </w:r>
      <w:r w:rsidR="005773BE">
        <w:rPr>
          <w:b/>
          <w:bCs/>
        </w:rPr>
        <w:t xml:space="preserve"> (Recommended order, c</w:t>
      </w:r>
      <w:r w:rsidR="00A87E85">
        <w:rPr>
          <w:b/>
          <w:bCs/>
        </w:rPr>
        <w:t>hange as the situation requires)</w:t>
      </w:r>
      <w:r>
        <w:rPr>
          <w:b/>
          <w:bCs/>
        </w:rPr>
        <w:t>:</w:t>
      </w:r>
    </w:p>
    <w:p w:rsidR="00610937" w:rsidRPr="00CB7489" w:rsidRDefault="00F738BD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bCs/>
          <w:sz w:val="24"/>
          <w:szCs w:val="24"/>
        </w:rPr>
        <w:t>Call for Help</w:t>
      </w:r>
      <w:r w:rsidRPr="00CB7489">
        <w:rPr>
          <w:sz w:val="24"/>
          <w:szCs w:val="24"/>
        </w:rPr>
        <w:t xml:space="preserve">. </w:t>
      </w:r>
      <w:r w:rsidR="00A87E85" w:rsidRPr="00CB7489">
        <w:rPr>
          <w:sz w:val="24"/>
          <w:szCs w:val="24"/>
        </w:rPr>
        <w:t>Get to a safe place and i</w:t>
      </w:r>
      <w:r w:rsidRPr="00CB7489">
        <w:rPr>
          <w:sz w:val="24"/>
          <w:szCs w:val="24"/>
        </w:rPr>
        <w:t>mmediately call 911.  Identify yourself and the location of the fire (by building, floor, and room number, if possible)</w:t>
      </w:r>
    </w:p>
    <w:p w:rsidR="00B51B41" w:rsidRPr="00CB7489" w:rsidRDefault="00B51B41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Sound the Alarm</w:t>
      </w:r>
      <w:r w:rsidRPr="00CB7489">
        <w:rPr>
          <w:sz w:val="24"/>
          <w:szCs w:val="24"/>
        </w:rPr>
        <w:t xml:space="preserve">. If the alarm system is not engaged, pull the closest manual pull alarm located near an exit door. </w:t>
      </w:r>
    </w:p>
    <w:p w:rsidR="00A87E85" w:rsidRPr="00CB7489" w:rsidRDefault="00A87E85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Prepare to exit</w:t>
      </w:r>
      <w:r w:rsidRPr="00CB7489">
        <w:rPr>
          <w:sz w:val="24"/>
          <w:szCs w:val="24"/>
        </w:rPr>
        <w:t>.</w:t>
      </w:r>
      <w:r w:rsidR="00B51B41" w:rsidRPr="00CB7489">
        <w:rPr>
          <w:sz w:val="24"/>
          <w:szCs w:val="24"/>
        </w:rPr>
        <w:t xml:space="preserve"> </w:t>
      </w:r>
      <w:r w:rsidRPr="00CB7489">
        <w:rPr>
          <w:sz w:val="24"/>
          <w:szCs w:val="24"/>
        </w:rPr>
        <w:t xml:space="preserve"> </w:t>
      </w:r>
      <w:r w:rsidR="00B51B41" w:rsidRPr="00CB7489">
        <w:rPr>
          <w:sz w:val="24"/>
          <w:szCs w:val="24"/>
        </w:rPr>
        <w:t>Take only necessary items, and v</w:t>
      </w:r>
      <w:r w:rsidRPr="00CB7489">
        <w:rPr>
          <w:sz w:val="24"/>
          <w:szCs w:val="24"/>
        </w:rPr>
        <w:t>erbally notify those around you of the fire as you move towards the exit, closing doors as you leave the building.</w:t>
      </w:r>
      <w:r w:rsidR="00B51B41" w:rsidRPr="00CB7489">
        <w:rPr>
          <w:sz w:val="24"/>
          <w:szCs w:val="24"/>
        </w:rPr>
        <w:t xml:space="preserve"> Stay low if smoke is present.</w:t>
      </w:r>
    </w:p>
    <w:p w:rsidR="00A87E85" w:rsidRPr="00CB7489" w:rsidRDefault="00A87E85" w:rsidP="00B51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Evacuate</w:t>
      </w:r>
      <w:r w:rsidRPr="00CB7489">
        <w:rPr>
          <w:sz w:val="24"/>
          <w:szCs w:val="24"/>
        </w:rPr>
        <w:t>. Leave the area immediatel</w:t>
      </w:r>
      <w:r w:rsidR="00B51B41" w:rsidRPr="00CB7489">
        <w:rPr>
          <w:sz w:val="24"/>
          <w:szCs w:val="24"/>
        </w:rPr>
        <w:t>y using the</w:t>
      </w:r>
      <w:r w:rsidRPr="00CB7489">
        <w:rPr>
          <w:sz w:val="24"/>
          <w:szCs w:val="24"/>
        </w:rPr>
        <w:t xml:space="preserve"> evacuation routes (see attached map).</w:t>
      </w:r>
      <w:r w:rsidR="00CB7489">
        <w:rPr>
          <w:sz w:val="24"/>
          <w:szCs w:val="24"/>
        </w:rPr>
        <w:t xml:space="preserve"> Use stairs! N</w:t>
      </w:r>
      <w:r w:rsidR="00B51B41" w:rsidRPr="00CB7489">
        <w:rPr>
          <w:sz w:val="24"/>
          <w:szCs w:val="24"/>
        </w:rPr>
        <w:t>ever use elevators.</w:t>
      </w:r>
      <w:r w:rsidRPr="00CB7489">
        <w:rPr>
          <w:sz w:val="24"/>
          <w:szCs w:val="24"/>
        </w:rPr>
        <w:t xml:space="preserve"> Report to the assembly point outside of the building (see attached map).</w:t>
      </w:r>
    </w:p>
    <w:p w:rsidR="00B51B41" w:rsidRDefault="00A87E85">
      <w:pPr>
        <w:rPr>
          <w:b/>
          <w:sz w:val="28"/>
          <w:szCs w:val="28"/>
          <w:u w:val="single"/>
        </w:rPr>
      </w:pPr>
      <w:r w:rsidRPr="00A87E85">
        <w:rPr>
          <w:b/>
          <w:sz w:val="28"/>
          <w:szCs w:val="28"/>
          <w:u w:val="single"/>
        </w:rPr>
        <w:t>In the event of a Fire Alarm:</w:t>
      </w:r>
      <w:r w:rsidR="00B51B41">
        <w:rPr>
          <w:b/>
          <w:sz w:val="28"/>
          <w:szCs w:val="28"/>
          <w:u w:val="single"/>
        </w:rPr>
        <w:t xml:space="preserve"> </w:t>
      </w:r>
    </w:p>
    <w:p w:rsidR="00B51B41" w:rsidRPr="00CB7489" w:rsidRDefault="00B51B41" w:rsidP="00CB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Prepare to exit</w:t>
      </w:r>
      <w:r w:rsidRPr="00CB7489">
        <w:rPr>
          <w:sz w:val="24"/>
          <w:szCs w:val="24"/>
        </w:rPr>
        <w:t>. Turn off equipment, close doors, and take only necessary items as you leave the building. Remind other</w:t>
      </w:r>
      <w:r w:rsidR="00BA009A">
        <w:rPr>
          <w:sz w:val="24"/>
          <w:szCs w:val="24"/>
        </w:rPr>
        <w:t>s</w:t>
      </w:r>
      <w:r w:rsidRPr="00CB7489">
        <w:rPr>
          <w:sz w:val="24"/>
          <w:szCs w:val="24"/>
        </w:rPr>
        <w:t xml:space="preserve"> to exit swiftly.</w:t>
      </w:r>
    </w:p>
    <w:p w:rsidR="00B51B41" w:rsidRPr="00CB7489" w:rsidRDefault="00B51B41" w:rsidP="00CB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Evacuate the building</w:t>
      </w:r>
      <w:r w:rsidRPr="00CB7489">
        <w:rPr>
          <w:sz w:val="24"/>
          <w:szCs w:val="24"/>
        </w:rPr>
        <w:t>. As you leave, check doors, hallways, and stairwells for heat and smoke. Do not open doors that are hot. Remain where you are and attempt to bl</w:t>
      </w:r>
      <w:r w:rsidR="00BA009A">
        <w:rPr>
          <w:sz w:val="24"/>
          <w:szCs w:val="24"/>
        </w:rPr>
        <w:t xml:space="preserve">ock smoke from entering. Call </w:t>
      </w:r>
      <w:r w:rsidRPr="00CB7489">
        <w:rPr>
          <w:sz w:val="24"/>
          <w:szCs w:val="24"/>
        </w:rPr>
        <w:t xml:space="preserve">911 and report your location. </w:t>
      </w:r>
    </w:p>
    <w:p w:rsidR="00B51B41" w:rsidRPr="00CB7489" w:rsidRDefault="00B51B41" w:rsidP="00CB7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Use Stairs</w:t>
      </w:r>
      <w:r w:rsidRPr="00CB7489">
        <w:rPr>
          <w:sz w:val="24"/>
          <w:szCs w:val="24"/>
        </w:rPr>
        <w:t>. Never use elevators when exiting due to a fire alarm. If you are unable</w:t>
      </w:r>
      <w:r w:rsidR="00BA009A">
        <w:rPr>
          <w:sz w:val="24"/>
          <w:szCs w:val="24"/>
        </w:rPr>
        <w:t xml:space="preserve"> to use the stairs</w:t>
      </w:r>
      <w:r w:rsidRPr="00CB7489">
        <w:rPr>
          <w:sz w:val="24"/>
          <w:szCs w:val="24"/>
        </w:rPr>
        <w:t>, locate a safe area</w:t>
      </w:r>
      <w:r w:rsidR="00BA009A">
        <w:rPr>
          <w:sz w:val="24"/>
          <w:szCs w:val="24"/>
        </w:rPr>
        <w:t xml:space="preserve"> (or area of refuge) and call </w:t>
      </w:r>
      <w:r w:rsidRPr="00CB7489">
        <w:rPr>
          <w:sz w:val="24"/>
          <w:szCs w:val="24"/>
        </w:rPr>
        <w:t>911.</w:t>
      </w:r>
    </w:p>
    <w:p w:rsidR="00B51B41" w:rsidRPr="00CB7489" w:rsidRDefault="00CB7489">
      <w:pPr>
        <w:rPr>
          <w:b/>
          <w:sz w:val="28"/>
          <w:szCs w:val="28"/>
          <w:u w:val="single"/>
        </w:rPr>
      </w:pPr>
      <w:r w:rsidRPr="00CB7489">
        <w:rPr>
          <w:b/>
          <w:sz w:val="28"/>
          <w:szCs w:val="28"/>
          <w:u w:val="single"/>
        </w:rPr>
        <w:t>Accountability</w:t>
      </w:r>
      <w:r>
        <w:rPr>
          <w:b/>
          <w:sz w:val="28"/>
          <w:szCs w:val="28"/>
          <w:u w:val="single"/>
        </w:rPr>
        <w:t>:</w:t>
      </w:r>
    </w:p>
    <w:p w:rsidR="00CB7489" w:rsidRPr="00CB7489" w:rsidRDefault="00CB7489" w:rsidP="00CB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Remain at the assembly area</w:t>
      </w:r>
      <w:r w:rsidRPr="00CB7489">
        <w:rPr>
          <w:sz w:val="24"/>
          <w:szCs w:val="24"/>
        </w:rPr>
        <w:t>. Do not leave the evacuation assembly point until you have been accounted for.</w:t>
      </w:r>
    </w:p>
    <w:p w:rsidR="00CB7489" w:rsidRPr="00CB7489" w:rsidRDefault="00CB7489" w:rsidP="00CB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Ensure colleague well-being</w:t>
      </w:r>
      <w:r w:rsidRPr="00CB7489">
        <w:rPr>
          <w:sz w:val="24"/>
          <w:szCs w:val="24"/>
        </w:rPr>
        <w:t>. Check for the safety and well-being of others. If someone is injured or absent, notify authorities immediately.</w:t>
      </w:r>
    </w:p>
    <w:p w:rsidR="00CB7489" w:rsidRPr="00CB7489" w:rsidRDefault="00CB7489" w:rsidP="00CB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489">
        <w:rPr>
          <w:b/>
          <w:sz w:val="24"/>
          <w:szCs w:val="24"/>
        </w:rPr>
        <w:t>Re-enter when all-clear</w:t>
      </w:r>
      <w:r w:rsidRPr="00CB7489">
        <w:rPr>
          <w:sz w:val="24"/>
          <w:szCs w:val="24"/>
        </w:rPr>
        <w:t>. If the fire alarm cause is determined and the fire department has deemed it safe to return inside, you may do so only when given the all-clear.</w:t>
      </w:r>
    </w:p>
    <w:p w:rsidR="00610937" w:rsidRDefault="00610937"/>
    <w:p w:rsidR="00610937" w:rsidRPr="00CB7489" w:rsidRDefault="00B51B41" w:rsidP="00CB74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Fire Alarms R</w:t>
      </w:r>
      <w:r w:rsidR="00CB7489">
        <w:rPr>
          <w:b/>
          <w:sz w:val="28"/>
          <w:szCs w:val="28"/>
          <w:u w:val="single"/>
        </w:rPr>
        <w:t>equire Immediate Evacuation</w:t>
      </w:r>
      <w:r w:rsidR="005773BE">
        <w:rPr>
          <w:b/>
          <w:sz w:val="28"/>
          <w:szCs w:val="28"/>
          <w:u w:val="single"/>
        </w:rPr>
        <w:t xml:space="preserve"> of All Personnel</w:t>
      </w:r>
      <w:r w:rsidR="00CB7489">
        <w:rPr>
          <w:b/>
          <w:sz w:val="28"/>
          <w:szCs w:val="28"/>
          <w:u w:val="single"/>
        </w:rPr>
        <w:t>!</w:t>
      </w:r>
    </w:p>
    <w:p w:rsidR="00610937" w:rsidRDefault="00610937"/>
    <w:sectPr w:rsidR="00610937" w:rsidSect="00CB7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E60"/>
    <w:multiLevelType w:val="hybridMultilevel"/>
    <w:tmpl w:val="1BE2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F40"/>
    <w:multiLevelType w:val="hybridMultilevel"/>
    <w:tmpl w:val="B3D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64C5"/>
    <w:multiLevelType w:val="hybridMultilevel"/>
    <w:tmpl w:val="8C2A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33"/>
    <w:rsid w:val="000D0D95"/>
    <w:rsid w:val="000F7116"/>
    <w:rsid w:val="003B0933"/>
    <w:rsid w:val="003F40D4"/>
    <w:rsid w:val="004D1A02"/>
    <w:rsid w:val="00525B1B"/>
    <w:rsid w:val="005773BE"/>
    <w:rsid w:val="00601908"/>
    <w:rsid w:val="00610937"/>
    <w:rsid w:val="00753F74"/>
    <w:rsid w:val="009A5165"/>
    <w:rsid w:val="00A15F76"/>
    <w:rsid w:val="00A87E85"/>
    <w:rsid w:val="00AF14AF"/>
    <w:rsid w:val="00B51B41"/>
    <w:rsid w:val="00BA009A"/>
    <w:rsid w:val="00CB7489"/>
    <w:rsid w:val="00F738BD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6CF41-0FBE-44C9-AC80-5A3AC4C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McIntosh-Perry, Elaina (elainam@uidaho.edu)</dc:creator>
  <cp:lastModifiedBy>McClanahan, Russell (russellm@uidaho.edu)</cp:lastModifiedBy>
  <cp:revision>8</cp:revision>
  <cp:lastPrinted>2016-01-06T19:18:00Z</cp:lastPrinted>
  <dcterms:created xsi:type="dcterms:W3CDTF">2016-01-04T17:13:00Z</dcterms:created>
  <dcterms:modified xsi:type="dcterms:W3CDTF">2017-05-10T17:31:00Z</dcterms:modified>
</cp:coreProperties>
</file>